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1D2E" w:rsidRDefault="00AF1D2E" w:rsidP="00AF1D2E">
      <w:pPr>
        <w:rPr>
          <w:rFonts w:hint="eastAsia"/>
        </w:rPr>
      </w:pPr>
    </w:p>
    <w:p w:rsidR="00AF1D2E" w:rsidRDefault="00AF1D2E" w:rsidP="00AF1D2E">
      <w:pPr>
        <w:rPr>
          <w:rFonts w:hint="eastAsia"/>
        </w:rPr>
      </w:pPr>
    </w:p>
    <w:p w:rsidR="00AF1D2E" w:rsidRDefault="00AF1D2E" w:rsidP="00AF1D2E">
      <w:pPr>
        <w:jc w:val="center"/>
        <w:rPr>
          <w:rFonts w:ascii="Times New Roman" w:hint="eastAsia"/>
          <w:bCs/>
        </w:rPr>
      </w:pPr>
    </w:p>
    <w:p w:rsidR="00AF1D2E" w:rsidRDefault="00AF1D2E" w:rsidP="00AF1D2E">
      <w:pPr>
        <w:pStyle w:val="2"/>
        <w:ind w:left="624" w:firstLine="624"/>
        <w:rPr>
          <w:rFonts w:hint="eastAsia"/>
        </w:rPr>
      </w:pPr>
    </w:p>
    <w:p w:rsidR="00AF1D2E" w:rsidRDefault="00AF1D2E" w:rsidP="00AF1D2E">
      <w:pPr>
        <w:snapToGrid w:val="0"/>
        <w:jc w:val="center"/>
        <w:rPr>
          <w:rFonts w:ascii="方正小标宋简体" w:eastAsia="方正小标宋简体" w:hAnsi="宋体" w:hint="eastAsia"/>
          <w:kern w:val="0"/>
          <w:sz w:val="44"/>
          <w:szCs w:val="44"/>
        </w:rPr>
      </w:pPr>
      <w:r>
        <w:rPr>
          <w:rFonts w:ascii="方正小标宋简体" w:eastAsia="方正小标宋简体" w:hAnsi="宋体" w:hint="eastAsia"/>
          <w:kern w:val="0"/>
          <w:sz w:val="44"/>
          <w:szCs w:val="44"/>
        </w:rPr>
        <w:t xml:space="preserve">天津市规划和自然资源局 </w:t>
      </w:r>
    </w:p>
    <w:p w:rsidR="00AF1D2E" w:rsidRDefault="00AF1D2E" w:rsidP="00AF1D2E">
      <w:pPr>
        <w:snapToGrid w:val="0"/>
        <w:jc w:val="center"/>
        <w:rPr>
          <w:rFonts w:ascii="方正小标宋简体" w:eastAsia="方正小标宋简体" w:hAnsi="宋体" w:hint="eastAsia"/>
          <w:kern w:val="0"/>
          <w:sz w:val="44"/>
          <w:szCs w:val="44"/>
        </w:rPr>
      </w:pPr>
      <w:r>
        <w:rPr>
          <w:rFonts w:ascii="方正小标宋简体" w:eastAsia="方正小标宋简体" w:hAnsi="宋体" w:hint="eastAsia"/>
          <w:kern w:val="0"/>
          <w:sz w:val="44"/>
          <w:szCs w:val="44"/>
        </w:rPr>
        <w:t>国家税务总局天津市税务局 天津市财政局</w:t>
      </w:r>
    </w:p>
    <w:p w:rsidR="00AF1D2E" w:rsidRDefault="00AF1D2E" w:rsidP="00AF1D2E">
      <w:pPr>
        <w:snapToGrid w:val="0"/>
        <w:jc w:val="center"/>
        <w:rPr>
          <w:rFonts w:ascii="方正小标宋简体" w:eastAsia="方正小标宋简体" w:hAnsi="方正小标宋简体" w:cs="方正小标宋简体" w:hint="eastAsia"/>
          <w:sz w:val="44"/>
          <w:szCs w:val="44"/>
        </w:rPr>
      </w:pPr>
      <w:r>
        <w:rPr>
          <w:rFonts w:ascii="方正小标宋简体" w:eastAsia="方正小标宋简体" w:hAnsi="方正小标宋简体" w:cs="方正小标宋简体" w:hint="eastAsia"/>
          <w:sz w:val="44"/>
          <w:szCs w:val="44"/>
        </w:rPr>
        <w:t>关于加强我市行政事业单位划拨建设用地</w:t>
      </w:r>
    </w:p>
    <w:p w:rsidR="00AF1D2E" w:rsidRDefault="00AF1D2E" w:rsidP="00AF1D2E">
      <w:pPr>
        <w:snapToGrid w:val="0"/>
        <w:jc w:val="center"/>
        <w:rPr>
          <w:rFonts w:ascii="方正小标宋简体" w:eastAsia="方正小标宋简体" w:hAnsi="方正小标宋简体" w:cs="方正小标宋简体" w:hint="eastAsia"/>
          <w:sz w:val="44"/>
          <w:szCs w:val="44"/>
        </w:rPr>
      </w:pPr>
      <w:r>
        <w:rPr>
          <w:rFonts w:ascii="方正小标宋简体" w:eastAsia="方正小标宋简体" w:hAnsi="方正小标宋简体" w:cs="方正小标宋简体" w:hint="eastAsia"/>
          <w:sz w:val="44"/>
          <w:szCs w:val="44"/>
        </w:rPr>
        <w:t>使用权出租土地收益征收管理的通知</w:t>
      </w:r>
    </w:p>
    <w:p w:rsidR="00AF1D2E" w:rsidRPr="00F856E1" w:rsidRDefault="00AF1D2E" w:rsidP="00AF1D2E">
      <w:pPr>
        <w:pStyle w:val="a7"/>
        <w:jc w:val="center"/>
        <w:rPr>
          <w:rFonts w:ascii="仿宋_GB2312" w:eastAsia="仿宋_GB2312" w:hAnsi="仿宋_GB2312" w:cs="仿宋_GB2312" w:hint="eastAsia"/>
          <w:sz w:val="32"/>
        </w:rPr>
      </w:pPr>
    </w:p>
    <w:p w:rsidR="00AF1D2E" w:rsidRDefault="00AF1D2E" w:rsidP="00AF1D2E">
      <w:pPr>
        <w:pStyle w:val="a7"/>
        <w:rPr>
          <w:rFonts w:eastAsia="仿宋_GB2312" w:hint="eastAsia"/>
          <w:b w:val="0"/>
          <w:bCs/>
          <w:sz w:val="32"/>
        </w:rPr>
      </w:pPr>
      <w:r>
        <w:rPr>
          <w:rFonts w:eastAsia="仿宋_GB2312" w:hint="eastAsia"/>
          <w:b w:val="0"/>
          <w:bCs/>
          <w:sz w:val="32"/>
        </w:rPr>
        <w:t>各有关单位：</w:t>
      </w:r>
    </w:p>
    <w:p w:rsidR="00AF1D2E" w:rsidRDefault="00AF1D2E" w:rsidP="00AF1D2E">
      <w:pPr>
        <w:ind w:firstLineChars="200" w:firstLine="624"/>
        <w:rPr>
          <w:rFonts w:hAnsi="仿宋_GB2312" w:cs="仿宋_GB2312" w:hint="eastAsia"/>
        </w:rPr>
      </w:pPr>
      <w:r>
        <w:rPr>
          <w:rFonts w:hAnsi="仿宋_GB2312" w:cs="仿宋_GB2312" w:hint="eastAsia"/>
        </w:rPr>
        <w:t>为进一步加强划拨建设用地使用权出租土地收益征收，规范行政事业单位出租土地收益管理，促进及时申报上缴土地收益，</w:t>
      </w:r>
      <w:r>
        <w:rPr>
          <w:rFonts w:hAnsi="仿宋_GB2312" w:cs="仿宋_GB2312" w:hint="eastAsia"/>
          <w:bCs/>
        </w:rPr>
        <w:t>根据国家和我市</w:t>
      </w:r>
      <w:r>
        <w:rPr>
          <w:rFonts w:ascii="Times New Roman" w:hint="eastAsia"/>
          <w:bCs/>
        </w:rPr>
        <w:t>有关规定</w:t>
      </w:r>
      <w:r>
        <w:rPr>
          <w:rFonts w:hAnsi="仿宋_GB2312" w:cs="仿宋_GB2312" w:hint="eastAsia"/>
        </w:rPr>
        <w:t>，现就有关事项通知如下：</w:t>
      </w:r>
    </w:p>
    <w:p w:rsidR="00AF1D2E" w:rsidRDefault="00AF1D2E" w:rsidP="00AF1D2E">
      <w:pPr>
        <w:ind w:firstLineChars="200" w:firstLine="624"/>
        <w:rPr>
          <w:rFonts w:ascii="Times New Roman"/>
        </w:rPr>
      </w:pPr>
      <w:r>
        <w:rPr>
          <w:rFonts w:hAnsi="仿宋_GB2312" w:cs="仿宋_GB2312" w:hint="eastAsia"/>
          <w:szCs w:val="24"/>
        </w:rPr>
        <w:t>一、行政事业单位要切实强化主体责任意识，主动对</w:t>
      </w:r>
      <w:proofErr w:type="gramStart"/>
      <w:r>
        <w:rPr>
          <w:rFonts w:hAnsi="仿宋_GB2312" w:cs="仿宋_GB2312" w:hint="eastAsia"/>
          <w:szCs w:val="24"/>
        </w:rPr>
        <w:t>标相关</w:t>
      </w:r>
      <w:proofErr w:type="gramEnd"/>
      <w:r>
        <w:rPr>
          <w:rFonts w:hAnsi="仿宋_GB2312" w:cs="仿宋_GB2312" w:hint="eastAsia"/>
          <w:szCs w:val="24"/>
        </w:rPr>
        <w:t>法律法规及政策规定，应</w:t>
      </w:r>
      <w:r>
        <w:rPr>
          <w:rFonts w:hAnsi="仿宋_GB2312" w:cs="仿宋_GB2312" w:hint="eastAsia"/>
        </w:rPr>
        <w:t>于出租合同生效后</w:t>
      </w:r>
      <w:r>
        <w:rPr>
          <w:rFonts w:ascii="Times New Roman"/>
        </w:rPr>
        <w:t>90</w:t>
      </w:r>
      <w:r>
        <w:rPr>
          <w:rFonts w:ascii="Times New Roman"/>
        </w:rPr>
        <w:t>日内</w:t>
      </w:r>
      <w:r>
        <w:rPr>
          <w:rFonts w:ascii="Times New Roman" w:hint="eastAsia"/>
        </w:rPr>
        <w:t>，向土地所在地</w:t>
      </w:r>
      <w:r>
        <w:rPr>
          <w:rFonts w:ascii="Times New Roman"/>
        </w:rPr>
        <w:t>规划资源部门</w:t>
      </w:r>
      <w:r>
        <w:rPr>
          <w:rFonts w:ascii="Times New Roman" w:hint="eastAsia"/>
        </w:rPr>
        <w:t>备案，填写《划拨建设用地使用权出租备案表》（附件</w:t>
      </w:r>
      <w:r>
        <w:rPr>
          <w:rFonts w:ascii="Times New Roman" w:hint="eastAsia"/>
        </w:rPr>
        <w:t>1</w:t>
      </w:r>
      <w:r>
        <w:rPr>
          <w:rFonts w:ascii="Times New Roman" w:hint="eastAsia"/>
        </w:rPr>
        <w:t>）。天津市建设用地二级市场平台运行后，可通过线</w:t>
      </w:r>
      <w:proofErr w:type="gramStart"/>
      <w:r>
        <w:rPr>
          <w:rFonts w:ascii="Times New Roman" w:hint="eastAsia"/>
        </w:rPr>
        <w:t>上方式</w:t>
      </w:r>
      <w:proofErr w:type="gramEnd"/>
      <w:r>
        <w:rPr>
          <w:rFonts w:ascii="Times New Roman" w:hint="eastAsia"/>
        </w:rPr>
        <w:t>办理备案手续。</w:t>
      </w:r>
    </w:p>
    <w:p w:rsidR="00AF1D2E" w:rsidRDefault="00AF1D2E" w:rsidP="00AF1D2E">
      <w:pPr>
        <w:ind w:firstLineChars="200" w:firstLine="624"/>
        <w:rPr>
          <w:rFonts w:hint="eastAsia"/>
        </w:rPr>
      </w:pPr>
      <w:r>
        <w:rPr>
          <w:rFonts w:ascii="Times New Roman" w:hint="eastAsia"/>
        </w:rPr>
        <w:t>二、行政事业单位可自行选择按年度上缴土地收益或一次性上缴租期内全部土地收益，并按照备案核定的费源信息，通过土</w:t>
      </w:r>
      <w:r>
        <w:rPr>
          <w:rFonts w:ascii="Times New Roman" w:hint="eastAsia"/>
        </w:rPr>
        <w:lastRenderedPageBreak/>
        <w:t>地所在地税务局办税服务厅或登录电子税务局申报缴费。</w:t>
      </w:r>
      <w:r>
        <w:rPr>
          <w:rFonts w:hint="eastAsia"/>
        </w:rPr>
        <w:t>缴纳期限为合同约定的缴纳租金之日起</w:t>
      </w:r>
      <w:r>
        <w:rPr>
          <w:rFonts w:ascii="Times New Roman"/>
        </w:rPr>
        <w:t>90</w:t>
      </w:r>
      <w:r>
        <w:rPr>
          <w:rFonts w:hint="eastAsia"/>
        </w:rPr>
        <w:t>日内。</w:t>
      </w:r>
    </w:p>
    <w:p w:rsidR="00AF1D2E" w:rsidRDefault="00AF1D2E" w:rsidP="00AF1D2E">
      <w:pPr>
        <w:ind w:firstLineChars="200" w:firstLine="624"/>
        <w:rPr>
          <w:rFonts w:ascii="Times New Roman"/>
        </w:rPr>
      </w:pPr>
      <w:r>
        <w:rPr>
          <w:rFonts w:hAnsi="仿宋_GB2312" w:cs="仿宋_GB2312" w:hint="eastAsia"/>
        </w:rPr>
        <w:t>三、租期内发生停租的，行政事业单位应</w:t>
      </w:r>
      <w:r>
        <w:rPr>
          <w:rFonts w:ascii="Times New Roman"/>
        </w:rPr>
        <w:t>书面告知</w:t>
      </w:r>
      <w:r>
        <w:rPr>
          <w:rFonts w:ascii="Times New Roman" w:hint="eastAsia"/>
        </w:rPr>
        <w:t>土地所在地</w:t>
      </w:r>
      <w:r>
        <w:rPr>
          <w:rFonts w:ascii="Times New Roman"/>
        </w:rPr>
        <w:t>规划资源部门</w:t>
      </w:r>
      <w:r>
        <w:rPr>
          <w:rFonts w:ascii="Times New Roman" w:hint="eastAsia"/>
        </w:rPr>
        <w:t>。因停租等原因需要办理收入退库的，</w:t>
      </w:r>
      <w:r>
        <w:rPr>
          <w:rFonts w:ascii="Times New Roman"/>
        </w:rPr>
        <w:t>按照《国家税务总局天津市税务局</w:t>
      </w:r>
      <w:r>
        <w:rPr>
          <w:rFonts w:ascii="Times New Roman"/>
        </w:rPr>
        <w:t xml:space="preserve"> </w:t>
      </w:r>
      <w:r>
        <w:rPr>
          <w:rFonts w:ascii="Times New Roman"/>
        </w:rPr>
        <w:t>天津市财政局关于进一步规范水土保持费等</w:t>
      </w:r>
      <w:r>
        <w:rPr>
          <w:rFonts w:ascii="Times New Roman"/>
        </w:rPr>
        <w:t>8</w:t>
      </w:r>
      <w:r>
        <w:rPr>
          <w:rFonts w:ascii="Times New Roman"/>
        </w:rPr>
        <w:t>项核定类非税收入退库管理事项的公告》（</w:t>
      </w:r>
      <w:r>
        <w:rPr>
          <w:rFonts w:ascii="Times New Roman"/>
        </w:rPr>
        <w:t>2022</w:t>
      </w:r>
      <w:r>
        <w:rPr>
          <w:rFonts w:ascii="Times New Roman"/>
        </w:rPr>
        <w:t>年第</w:t>
      </w:r>
      <w:r>
        <w:rPr>
          <w:rFonts w:ascii="Times New Roman"/>
        </w:rPr>
        <w:t>10</w:t>
      </w:r>
      <w:r>
        <w:rPr>
          <w:rFonts w:ascii="Times New Roman"/>
        </w:rPr>
        <w:t>号）</w:t>
      </w:r>
      <w:r>
        <w:rPr>
          <w:rFonts w:ascii="Times New Roman"/>
        </w:rPr>
        <w:t>“</w:t>
      </w:r>
      <w:r>
        <w:rPr>
          <w:rFonts w:ascii="Times New Roman"/>
        </w:rPr>
        <w:t>二、其他需要退库的情形</w:t>
      </w:r>
      <w:r>
        <w:rPr>
          <w:rFonts w:ascii="Times New Roman"/>
        </w:rPr>
        <w:t>”</w:t>
      </w:r>
      <w:r>
        <w:rPr>
          <w:rFonts w:ascii="Times New Roman"/>
        </w:rPr>
        <w:t>，由</w:t>
      </w:r>
      <w:r>
        <w:rPr>
          <w:rFonts w:hAnsi="仿宋_GB2312" w:cs="仿宋_GB2312" w:hint="eastAsia"/>
        </w:rPr>
        <w:t>行政事业单位</w:t>
      </w:r>
      <w:r>
        <w:rPr>
          <w:rFonts w:ascii="Times New Roman"/>
        </w:rPr>
        <w:t>向</w:t>
      </w:r>
      <w:r>
        <w:rPr>
          <w:rFonts w:ascii="Times New Roman" w:hint="eastAsia"/>
        </w:rPr>
        <w:t>土地所在地规划资源部门</w:t>
      </w:r>
      <w:r>
        <w:rPr>
          <w:rFonts w:ascii="Times New Roman"/>
        </w:rPr>
        <w:t>申请退</w:t>
      </w:r>
      <w:r>
        <w:rPr>
          <w:rFonts w:hAnsi="仿宋_GB2312" w:cs="仿宋_GB2312" w:hint="eastAsia"/>
        </w:rPr>
        <w:t>库，</w:t>
      </w:r>
      <w:r>
        <w:rPr>
          <w:rFonts w:ascii="Times New Roman" w:hint="eastAsia"/>
        </w:rPr>
        <w:t>规划资源部门</w:t>
      </w:r>
      <w:r>
        <w:rPr>
          <w:rFonts w:hAnsi="仿宋_GB2312" w:cs="仿宋_GB2312" w:hint="eastAsia"/>
        </w:rPr>
        <w:t>按收入上缴级次同级财政部门有关规定办理退库手续。</w:t>
      </w:r>
    </w:p>
    <w:p w:rsidR="00AF1D2E" w:rsidRDefault="00AF1D2E" w:rsidP="00AF1D2E">
      <w:pPr>
        <w:ind w:firstLineChars="200" w:firstLine="624"/>
        <w:rPr>
          <w:rFonts w:hAnsi="仿宋_GB2312" w:cs="仿宋_GB2312" w:hint="eastAsia"/>
        </w:rPr>
      </w:pPr>
      <w:r>
        <w:rPr>
          <w:rFonts w:hAnsi="仿宋_GB2312" w:cs="仿宋_GB2312" w:hint="eastAsia"/>
          <w:szCs w:val="24"/>
        </w:rPr>
        <w:t>四、行政事业单位出租</w:t>
      </w:r>
      <w:r>
        <w:rPr>
          <w:rFonts w:hAnsi="仿宋_GB2312" w:cs="仿宋_GB2312" w:hint="eastAsia"/>
        </w:rPr>
        <w:t>划拨建设用地的，应将出租</w:t>
      </w:r>
      <w:r>
        <w:rPr>
          <w:rFonts w:hAnsi="仿宋_GB2312" w:cs="仿宋_GB2312" w:hint="eastAsia"/>
          <w:szCs w:val="24"/>
        </w:rPr>
        <w:t>信息及时报送至同级财政部门，由市、区两级财政部门分别建立行政事业单位划拨建设用地使用权</w:t>
      </w:r>
      <w:proofErr w:type="gramStart"/>
      <w:r>
        <w:rPr>
          <w:rFonts w:hAnsi="仿宋_GB2312" w:cs="仿宋_GB2312" w:hint="eastAsia"/>
          <w:szCs w:val="24"/>
        </w:rPr>
        <w:t>出租台</w:t>
      </w:r>
      <w:proofErr w:type="gramEnd"/>
      <w:r>
        <w:rPr>
          <w:rFonts w:hAnsi="仿宋_GB2312" w:cs="仿宋_GB2312" w:hint="eastAsia"/>
          <w:szCs w:val="24"/>
        </w:rPr>
        <w:t>账（</w:t>
      </w:r>
      <w:r>
        <w:rPr>
          <w:rFonts w:ascii="Times New Roman"/>
          <w:szCs w:val="24"/>
        </w:rPr>
        <w:t>附件</w:t>
      </w:r>
      <w:r>
        <w:rPr>
          <w:rFonts w:ascii="Times New Roman"/>
          <w:szCs w:val="24"/>
        </w:rPr>
        <w:t>2</w:t>
      </w:r>
      <w:r>
        <w:rPr>
          <w:rFonts w:ascii="Times New Roman"/>
          <w:szCs w:val="24"/>
        </w:rPr>
        <w:t>）（以</w:t>
      </w:r>
      <w:r>
        <w:rPr>
          <w:rFonts w:hAnsi="仿宋_GB2312" w:cs="仿宋_GB2312" w:hint="eastAsia"/>
          <w:szCs w:val="24"/>
        </w:rPr>
        <w:t>下简称</w:t>
      </w:r>
      <w:proofErr w:type="gramStart"/>
      <w:r>
        <w:rPr>
          <w:rFonts w:hAnsi="仿宋_GB2312" w:cs="仿宋_GB2312" w:hint="eastAsia"/>
          <w:szCs w:val="24"/>
        </w:rPr>
        <w:t>出租台</w:t>
      </w:r>
      <w:proofErr w:type="gramEnd"/>
      <w:r>
        <w:rPr>
          <w:rFonts w:hAnsi="仿宋_GB2312" w:cs="仿宋_GB2312" w:hint="eastAsia"/>
          <w:szCs w:val="24"/>
        </w:rPr>
        <w:t>账）并做好动态更新，确保土地收益征缴等信息可溯可查。</w:t>
      </w:r>
      <w:r>
        <w:rPr>
          <w:rFonts w:hint="eastAsia"/>
        </w:rPr>
        <w:t>原则上于</w:t>
      </w:r>
      <w:r>
        <w:rPr>
          <w:rFonts w:ascii="Times New Roman"/>
        </w:rPr>
        <w:t>2026</w:t>
      </w:r>
      <w:r>
        <w:rPr>
          <w:rFonts w:ascii="Times New Roman"/>
        </w:rPr>
        <w:t>年</w:t>
      </w:r>
      <w:r>
        <w:rPr>
          <w:rFonts w:ascii="Times New Roman" w:hint="eastAsia"/>
        </w:rPr>
        <w:t>2</w:t>
      </w:r>
      <w:r>
        <w:rPr>
          <w:rFonts w:ascii="Times New Roman" w:hint="eastAsia"/>
        </w:rPr>
        <w:t>月底</w:t>
      </w:r>
      <w:r>
        <w:rPr>
          <w:rFonts w:hint="eastAsia"/>
        </w:rPr>
        <w:t>前</w:t>
      </w:r>
      <w:r>
        <w:rPr>
          <w:rFonts w:ascii="Times New Roman" w:hint="eastAsia"/>
        </w:rPr>
        <w:t>完成</w:t>
      </w:r>
      <w:proofErr w:type="gramStart"/>
      <w:r>
        <w:rPr>
          <w:rFonts w:ascii="Times New Roman" w:hint="eastAsia"/>
        </w:rPr>
        <w:t>出租台</w:t>
      </w:r>
      <w:proofErr w:type="gramEnd"/>
      <w:r>
        <w:rPr>
          <w:rFonts w:ascii="Times New Roman" w:hint="eastAsia"/>
        </w:rPr>
        <w:t>账建设</w:t>
      </w:r>
      <w:r>
        <w:rPr>
          <w:rFonts w:hAnsi="仿宋_GB2312" w:cs="仿宋_GB2312" w:hint="eastAsia"/>
        </w:rPr>
        <w:t>。</w:t>
      </w:r>
    </w:p>
    <w:p w:rsidR="00AF1D2E" w:rsidRDefault="00AF1D2E" w:rsidP="00AF1D2E">
      <w:pPr>
        <w:ind w:firstLineChars="200" w:firstLine="624"/>
        <w:rPr>
          <w:rFonts w:hAnsi="仿宋_GB2312" w:cs="仿宋_GB2312" w:hint="eastAsia"/>
        </w:rPr>
      </w:pPr>
      <w:r>
        <w:rPr>
          <w:rFonts w:hAnsi="仿宋_GB2312" w:cs="仿宋_GB2312" w:hint="eastAsia"/>
        </w:rPr>
        <w:t>五、财政、规划资源、税务部门将加强协作，加大督促指导力度。财政部门按季度向同级规划资源部门、税务部门同步</w:t>
      </w:r>
      <w:proofErr w:type="gramStart"/>
      <w:r>
        <w:rPr>
          <w:rFonts w:hAnsi="仿宋_GB2312" w:cs="仿宋_GB2312" w:hint="eastAsia"/>
        </w:rPr>
        <w:t>出租台</w:t>
      </w:r>
      <w:proofErr w:type="gramEnd"/>
      <w:r>
        <w:rPr>
          <w:rFonts w:hAnsi="仿宋_GB2312" w:cs="仿宋_GB2312" w:hint="eastAsia"/>
        </w:rPr>
        <w:t>账；规划资源部门根据</w:t>
      </w:r>
      <w:proofErr w:type="gramStart"/>
      <w:r>
        <w:rPr>
          <w:rFonts w:hAnsi="仿宋_GB2312" w:cs="仿宋_GB2312" w:hint="eastAsia"/>
        </w:rPr>
        <w:t>出租台账指导</w:t>
      </w:r>
      <w:proofErr w:type="gramEnd"/>
      <w:r>
        <w:rPr>
          <w:rFonts w:hAnsi="仿宋_GB2312" w:cs="仿宋_GB2312" w:hint="eastAsia"/>
        </w:rPr>
        <w:t>行政事业单位办理备案手续；税务部门收到费源信息后督促行政事业单位申报并上缴出租收益。对未按照规定办理备案、申报和缴纳，且未在规定时限内整改到位的行政事业单位，将相关主体信用记录纳入全国信用信息共享平台（天津），依法实施联合惩戒。</w:t>
      </w:r>
    </w:p>
    <w:p w:rsidR="00AF1D2E" w:rsidRDefault="00AF1D2E" w:rsidP="00AF1D2E">
      <w:pPr>
        <w:ind w:firstLineChars="200" w:firstLine="624"/>
        <w:rPr>
          <w:rFonts w:hAnsi="仿宋_GB2312" w:cs="仿宋_GB2312" w:hint="eastAsia"/>
          <w:szCs w:val="24"/>
        </w:rPr>
      </w:pPr>
      <w:r>
        <w:rPr>
          <w:rFonts w:hAnsi="仿宋_GB2312" w:cs="仿宋_GB2312" w:hint="eastAsia"/>
        </w:rPr>
        <w:t>六、深化政策宣传解读。</w:t>
      </w:r>
      <w:r>
        <w:rPr>
          <w:rFonts w:hAnsi="仿宋_GB2312" w:cs="仿宋_GB2312" w:hint="eastAsia"/>
          <w:szCs w:val="24"/>
        </w:rPr>
        <w:t>规划资源、税务、</w:t>
      </w:r>
      <w:r>
        <w:rPr>
          <w:rFonts w:hAnsi="仿宋_GB2312" w:cs="仿宋_GB2312" w:hint="eastAsia"/>
          <w:szCs w:val="24"/>
          <w:lang w:val="en"/>
        </w:rPr>
        <w:t>财政部门</w:t>
      </w:r>
      <w:r>
        <w:rPr>
          <w:rFonts w:hAnsi="仿宋_GB2312" w:cs="仿宋_GB2312" w:hint="eastAsia"/>
          <w:szCs w:val="24"/>
        </w:rPr>
        <w:t>要开展</w:t>
      </w:r>
      <w:r>
        <w:rPr>
          <w:rFonts w:hAnsi="仿宋_GB2312" w:cs="仿宋_GB2312" w:hint="eastAsia"/>
          <w:szCs w:val="24"/>
        </w:rPr>
        <w:lastRenderedPageBreak/>
        <w:t>集中培训和现场服务，在各层级会议、活动中宣讲政策，在研究制定本部门配套文件中明确相关要求，确保政策落地见效。</w:t>
      </w:r>
    </w:p>
    <w:p w:rsidR="00AF1D2E" w:rsidRDefault="00AF1D2E" w:rsidP="00AF1D2E">
      <w:pPr>
        <w:adjustRightInd w:val="0"/>
        <w:snapToGrid w:val="0"/>
        <w:spacing w:line="560" w:lineRule="exact"/>
        <w:ind w:firstLineChars="200" w:firstLine="624"/>
        <w:rPr>
          <w:rFonts w:hAnsi="仿宋_GB2312" w:cs="仿宋_GB2312" w:hint="eastAsia"/>
          <w:bCs/>
        </w:rPr>
      </w:pPr>
    </w:p>
    <w:p w:rsidR="00AF1D2E" w:rsidRDefault="00AF1D2E" w:rsidP="00AF1D2E">
      <w:pPr>
        <w:ind w:firstLineChars="200" w:firstLine="624"/>
        <w:rPr>
          <w:rFonts w:hAnsi="仿宋_GB2312" w:cs="仿宋_GB2312" w:hint="eastAsia"/>
          <w:bCs/>
        </w:rPr>
      </w:pPr>
      <w:r>
        <w:rPr>
          <w:rFonts w:hAnsi="仿宋_GB2312" w:cs="仿宋_GB2312" w:hint="eastAsia"/>
          <w:bCs/>
        </w:rPr>
        <w:t>附件</w:t>
      </w:r>
      <w:r>
        <w:rPr>
          <w:rFonts w:ascii="Times New Roman"/>
          <w:bCs/>
        </w:rPr>
        <w:t>：</w:t>
      </w:r>
      <w:r>
        <w:rPr>
          <w:rFonts w:ascii="Times New Roman"/>
          <w:bCs/>
        </w:rPr>
        <w:t>1</w:t>
      </w:r>
      <w:r>
        <w:rPr>
          <w:rFonts w:ascii="Times New Roman" w:hint="eastAsia"/>
          <w:bCs/>
        </w:rPr>
        <w:t>．</w:t>
      </w:r>
      <w:r>
        <w:rPr>
          <w:rFonts w:hAnsi="仿宋_GB2312" w:cs="仿宋_GB2312" w:hint="eastAsia"/>
          <w:bCs/>
        </w:rPr>
        <w:t>划拨建设用地使用权出租备案表</w:t>
      </w:r>
    </w:p>
    <w:p w:rsidR="00AF1D2E" w:rsidRDefault="00AF1D2E" w:rsidP="00AF1D2E">
      <w:pPr>
        <w:ind w:firstLineChars="200" w:firstLine="624"/>
        <w:rPr>
          <w:rFonts w:hAnsi="仿宋_GB2312" w:cs="仿宋_GB2312" w:hint="eastAsia"/>
          <w:bCs/>
        </w:rPr>
      </w:pPr>
      <w:r>
        <w:rPr>
          <w:rFonts w:hAnsi="仿宋_GB2312" w:cs="仿宋_GB2312" w:hint="eastAsia"/>
          <w:bCs/>
        </w:rPr>
        <w:t xml:space="preserve">     </w:t>
      </w:r>
      <w:r>
        <w:rPr>
          <w:rFonts w:ascii="Times New Roman"/>
          <w:bCs/>
        </w:rPr>
        <w:t xml:space="preserve"> 2</w:t>
      </w:r>
      <w:r>
        <w:rPr>
          <w:rFonts w:ascii="Times New Roman" w:hint="eastAsia"/>
          <w:bCs/>
        </w:rPr>
        <w:t>．</w:t>
      </w:r>
      <w:r>
        <w:rPr>
          <w:rFonts w:hAnsi="仿宋_GB2312" w:cs="仿宋_GB2312" w:hint="eastAsia"/>
          <w:bCs/>
        </w:rPr>
        <w:t>行政事业单位划拨建设用地使用权</w:t>
      </w:r>
      <w:proofErr w:type="gramStart"/>
      <w:r>
        <w:rPr>
          <w:rFonts w:hAnsi="仿宋_GB2312" w:cs="仿宋_GB2312" w:hint="eastAsia"/>
          <w:bCs/>
        </w:rPr>
        <w:t>出租台</w:t>
      </w:r>
      <w:proofErr w:type="gramEnd"/>
      <w:r>
        <w:rPr>
          <w:rFonts w:hAnsi="仿宋_GB2312" w:cs="仿宋_GB2312" w:hint="eastAsia"/>
          <w:bCs/>
        </w:rPr>
        <w:t>账</w:t>
      </w:r>
    </w:p>
    <w:p w:rsidR="00AF1D2E" w:rsidRDefault="00AF1D2E" w:rsidP="00AF1D2E">
      <w:pPr>
        <w:rPr>
          <w:rFonts w:ascii="Calibri" w:eastAsia="黑体" w:hAnsi="Calibri" w:hint="eastAsia"/>
        </w:rPr>
      </w:pPr>
    </w:p>
    <w:p w:rsidR="00AF1D2E" w:rsidRDefault="00AF1D2E" w:rsidP="00AF1D2E">
      <w:pPr>
        <w:pStyle w:val="2"/>
        <w:ind w:left="624" w:firstLine="624"/>
        <w:rPr>
          <w:rFonts w:hint="eastAsia"/>
        </w:rPr>
      </w:pPr>
    </w:p>
    <w:p w:rsidR="00AF1D2E" w:rsidRDefault="00AF1D2E" w:rsidP="00AF1D2E">
      <w:pPr>
        <w:widowControl/>
        <w:rPr>
          <w:rFonts w:hint="eastAsia"/>
          <w:kern w:val="0"/>
        </w:rPr>
      </w:pPr>
      <w:r>
        <w:rPr>
          <w:rFonts w:hint="eastAsia"/>
          <w:kern w:val="0"/>
        </w:rPr>
        <w:t xml:space="preserve">天津市规划和自然资源局     国家税务总局天津市税务局 </w:t>
      </w:r>
    </w:p>
    <w:p w:rsidR="00AF1D2E" w:rsidRDefault="00AF1D2E" w:rsidP="00AF1D2E">
      <w:pPr>
        <w:pStyle w:val="2"/>
        <w:ind w:leftChars="0" w:left="0" w:firstLineChars="0" w:firstLine="0"/>
        <w:rPr>
          <w:rFonts w:hint="eastAsia"/>
        </w:rPr>
      </w:pPr>
    </w:p>
    <w:p w:rsidR="00AF1D2E" w:rsidRDefault="00AF1D2E" w:rsidP="00AF1D2E">
      <w:pPr>
        <w:widowControl/>
        <w:adjustRightInd w:val="0"/>
        <w:snapToGrid w:val="0"/>
        <w:spacing w:beforeLines="50" w:before="283"/>
        <w:ind w:rightChars="400" w:right="1247" w:firstLineChars="1715" w:firstLine="5347"/>
        <w:rPr>
          <w:rFonts w:ascii="Times New Roman" w:hAnsi="Calibri"/>
          <w:kern w:val="0"/>
        </w:rPr>
      </w:pPr>
      <w:r>
        <w:rPr>
          <w:rFonts w:ascii="Times New Roman" w:hAnsi="Calibri"/>
          <w:kern w:val="0"/>
        </w:rPr>
        <w:t>天津市财政局</w:t>
      </w:r>
    </w:p>
    <w:p w:rsidR="00AF1D2E" w:rsidRDefault="00AF1D2E" w:rsidP="00AF1D2E">
      <w:pPr>
        <w:widowControl/>
        <w:wordWrap w:val="0"/>
        <w:spacing w:beforeLines="50" w:before="283"/>
        <w:ind w:firstLineChars="200" w:firstLine="624"/>
        <w:jc w:val="right"/>
        <w:rPr>
          <w:rFonts w:ascii="Times New Roman" w:hint="eastAsia"/>
        </w:rPr>
      </w:pPr>
      <w:r>
        <w:rPr>
          <w:rFonts w:ascii="Times New Roman"/>
          <w:kern w:val="0"/>
        </w:rPr>
        <w:t>20</w:t>
      </w:r>
      <w:r>
        <w:rPr>
          <w:rFonts w:ascii="Times New Roman" w:hint="eastAsia"/>
          <w:kern w:val="0"/>
        </w:rPr>
        <w:t>2</w:t>
      </w:r>
      <w:r>
        <w:rPr>
          <w:rFonts w:ascii="Times New Roman" w:hint="eastAsia"/>
        </w:rPr>
        <w:t>6</w:t>
      </w:r>
      <w:r>
        <w:rPr>
          <w:rFonts w:ascii="Times New Roman"/>
          <w:kern w:val="0"/>
        </w:rPr>
        <w:t>年</w:t>
      </w:r>
      <w:r>
        <w:rPr>
          <w:rFonts w:ascii="Times New Roman" w:hint="eastAsia"/>
        </w:rPr>
        <w:t>1</w:t>
      </w:r>
      <w:r>
        <w:rPr>
          <w:rFonts w:ascii="Times New Roman"/>
          <w:kern w:val="0"/>
        </w:rPr>
        <w:t>月</w:t>
      </w:r>
      <w:r>
        <w:rPr>
          <w:rFonts w:ascii="Times New Roman" w:hint="eastAsia"/>
        </w:rPr>
        <w:t>29</w:t>
      </w:r>
      <w:r>
        <w:rPr>
          <w:rFonts w:ascii="Times New Roman"/>
          <w:kern w:val="0"/>
        </w:rPr>
        <w:t>日</w:t>
      </w:r>
      <w:r>
        <w:rPr>
          <w:rFonts w:ascii="Times New Roman" w:hint="eastAsia"/>
          <w:kern w:val="0"/>
        </w:rPr>
        <w:t xml:space="preserve">        </w:t>
      </w:r>
    </w:p>
    <w:p w:rsidR="00AF1D2E" w:rsidRDefault="00AF1D2E" w:rsidP="00AF1D2E">
      <w:pPr>
        <w:ind w:firstLineChars="200" w:firstLine="624"/>
        <w:rPr>
          <w:rFonts w:hint="eastAsia"/>
          <w:lang w:val="en"/>
        </w:rPr>
      </w:pPr>
      <w:r>
        <w:rPr>
          <w:rFonts w:hint="eastAsia"/>
          <w:lang w:val="en"/>
        </w:rPr>
        <w:t>（此件主动公开）</w:t>
      </w:r>
    </w:p>
    <w:p w:rsidR="00AF1D2E" w:rsidRPr="00302FE3" w:rsidRDefault="00AF1D2E" w:rsidP="00AF1D2E">
      <w:pPr>
        <w:rPr>
          <w:rFonts w:ascii="Times New Roman" w:eastAsia="黑体"/>
          <w:bCs/>
        </w:rPr>
      </w:pPr>
      <w:r>
        <w:rPr>
          <w:rFonts w:hint="eastAsia"/>
        </w:rPr>
        <w:br w:type="page"/>
      </w:r>
      <w:r w:rsidRPr="00302FE3">
        <w:rPr>
          <w:rFonts w:ascii="Times New Roman" w:eastAsia="黑体"/>
          <w:bCs/>
        </w:rPr>
        <w:lastRenderedPageBreak/>
        <w:t>附件</w:t>
      </w:r>
      <w:r w:rsidRPr="00302FE3">
        <w:rPr>
          <w:rFonts w:ascii="Times New Roman" w:eastAsia="黑体"/>
          <w:bCs/>
        </w:rPr>
        <w:t>1</w:t>
      </w:r>
    </w:p>
    <w:p w:rsidR="00AF1D2E" w:rsidRDefault="00AF1D2E" w:rsidP="00AF1D2E">
      <w:pPr>
        <w:snapToGrid w:val="0"/>
        <w:jc w:val="center"/>
        <w:textAlignment w:val="center"/>
        <w:rPr>
          <w:rFonts w:ascii="方正小标宋简体" w:eastAsia="方正小标宋简体" w:hAnsi="方正小标宋简体" w:cs="方正小标宋简体" w:hint="eastAsia"/>
          <w:sz w:val="44"/>
          <w:szCs w:val="44"/>
        </w:rPr>
      </w:pPr>
      <w:r>
        <w:rPr>
          <w:rFonts w:ascii="方正小标宋简体" w:eastAsia="方正小标宋简体" w:hAnsi="方正小标宋简体" w:cs="方正小标宋简体" w:hint="eastAsia"/>
          <w:sz w:val="44"/>
          <w:szCs w:val="44"/>
        </w:rPr>
        <w:t>划拨建设用地使用权出租备案表</w:t>
      </w:r>
    </w:p>
    <w:p w:rsidR="00AF1D2E" w:rsidRDefault="00AF1D2E" w:rsidP="00AF1D2E">
      <w:pPr>
        <w:jc w:val="right"/>
        <w:rPr>
          <w:rFonts w:hAnsi="仿宋_GB2312" w:cs="仿宋_GB2312" w:hint="eastAsia"/>
          <w:sz w:val="28"/>
          <w:szCs w:val="28"/>
        </w:rPr>
      </w:pPr>
      <w:r>
        <w:rPr>
          <w:rFonts w:ascii="Times New Roman" w:hint="eastAsia"/>
          <w:sz w:val="28"/>
          <w:szCs w:val="28"/>
        </w:rPr>
        <w:t>XX</w:t>
      </w:r>
      <w:r>
        <w:rPr>
          <w:rFonts w:ascii="Times New Roman" w:hint="eastAsia"/>
          <w:sz w:val="28"/>
          <w:szCs w:val="28"/>
        </w:rPr>
        <w:t>租</w:t>
      </w:r>
      <w:r>
        <w:rPr>
          <w:rFonts w:hAnsi="仿宋_GB2312" w:cs="仿宋_GB2312" w:hint="eastAsia"/>
          <w:sz w:val="28"/>
          <w:szCs w:val="28"/>
        </w:rPr>
        <w:t>备（</w:t>
      </w:r>
      <w:r>
        <w:rPr>
          <w:rFonts w:ascii="Times New Roman"/>
          <w:sz w:val="28"/>
          <w:szCs w:val="28"/>
        </w:rPr>
        <w:t>202X</w:t>
      </w:r>
      <w:r>
        <w:rPr>
          <w:rFonts w:hAnsi="仿宋_GB2312" w:cs="仿宋_GB2312" w:hint="eastAsia"/>
          <w:sz w:val="28"/>
          <w:szCs w:val="28"/>
        </w:rPr>
        <w:t>）</w:t>
      </w:r>
      <w:r>
        <w:rPr>
          <w:rFonts w:ascii="Times New Roman" w:hint="eastAsia"/>
          <w:sz w:val="28"/>
          <w:szCs w:val="28"/>
        </w:rPr>
        <w:t>第</w:t>
      </w:r>
      <w:r>
        <w:rPr>
          <w:rFonts w:ascii="Times New Roman" w:hint="eastAsia"/>
          <w:sz w:val="28"/>
          <w:szCs w:val="28"/>
        </w:rPr>
        <w:t>XX</w:t>
      </w:r>
      <w:r>
        <w:rPr>
          <w:rFonts w:hAnsi="仿宋_GB2312" w:cs="仿宋_GB2312" w:hint="eastAsia"/>
          <w:sz w:val="28"/>
          <w:szCs w:val="28"/>
        </w:rPr>
        <w:t>号</w:t>
      </w:r>
    </w:p>
    <w:tbl>
      <w:tblPr>
        <w:tblW w:w="5000" w:type="pct"/>
        <w:tblLook w:val="0000" w:firstRow="0" w:lastRow="0" w:firstColumn="0" w:lastColumn="0" w:noHBand="0" w:noVBand="0"/>
      </w:tblPr>
      <w:tblGrid>
        <w:gridCol w:w="2152"/>
        <w:gridCol w:w="2029"/>
        <w:gridCol w:w="2609"/>
        <w:gridCol w:w="2270"/>
      </w:tblGrid>
      <w:tr w:rsidR="00AF1D2E" w:rsidTr="00F856E1">
        <w:trPr>
          <w:trHeight w:hRule="exact" w:val="539"/>
        </w:trPr>
        <w:tc>
          <w:tcPr>
            <w:tcW w:w="1187" w:type="pct"/>
            <w:tcBorders>
              <w:top w:val="single" w:sz="8" w:space="0" w:color="000000"/>
              <w:left w:val="single" w:sz="8" w:space="0" w:color="000000"/>
              <w:bottom w:val="single" w:sz="8" w:space="0" w:color="000000"/>
              <w:right w:val="single" w:sz="8" w:space="0" w:color="000000"/>
            </w:tcBorders>
            <w:vAlign w:val="center"/>
          </w:tcPr>
          <w:p w:rsidR="00AF1D2E" w:rsidRPr="00AF1D2E" w:rsidRDefault="00AF1D2E" w:rsidP="00F856E1">
            <w:pPr>
              <w:widowControl/>
              <w:jc w:val="center"/>
              <w:textAlignment w:val="center"/>
              <w:rPr>
                <w:rFonts w:ascii="Times New Roman"/>
                <w:color w:val="000000"/>
                <w:sz w:val="28"/>
                <w:szCs w:val="28"/>
              </w:rPr>
            </w:pPr>
            <w:r w:rsidRPr="00AF1D2E">
              <w:rPr>
                <w:rFonts w:ascii="Times New Roman"/>
                <w:color w:val="000000"/>
                <w:kern w:val="0"/>
                <w:sz w:val="28"/>
                <w:szCs w:val="28"/>
              </w:rPr>
              <w:t>出租人</w:t>
            </w:r>
          </w:p>
        </w:tc>
        <w:tc>
          <w:tcPr>
            <w:tcW w:w="1120" w:type="pct"/>
            <w:tcBorders>
              <w:top w:val="single" w:sz="8" w:space="0" w:color="000000"/>
              <w:left w:val="nil"/>
              <w:bottom w:val="single" w:sz="8" w:space="0" w:color="000000"/>
              <w:right w:val="single" w:sz="8" w:space="0" w:color="000000"/>
            </w:tcBorders>
            <w:vAlign w:val="center"/>
          </w:tcPr>
          <w:p w:rsidR="00AF1D2E" w:rsidRPr="00AF1D2E" w:rsidRDefault="00AF1D2E" w:rsidP="00F856E1">
            <w:pPr>
              <w:jc w:val="center"/>
              <w:rPr>
                <w:rFonts w:ascii="Times New Roman"/>
                <w:color w:val="000000"/>
                <w:sz w:val="28"/>
                <w:szCs w:val="28"/>
              </w:rPr>
            </w:pPr>
          </w:p>
        </w:tc>
        <w:tc>
          <w:tcPr>
            <w:tcW w:w="1440" w:type="pct"/>
            <w:tcBorders>
              <w:top w:val="single" w:sz="8" w:space="0" w:color="000000"/>
              <w:left w:val="nil"/>
              <w:bottom w:val="single" w:sz="8" w:space="0" w:color="000000"/>
              <w:right w:val="single" w:sz="8" w:space="0" w:color="000000"/>
            </w:tcBorders>
            <w:vAlign w:val="center"/>
          </w:tcPr>
          <w:p w:rsidR="00AF1D2E" w:rsidRPr="00AF1D2E" w:rsidRDefault="00AF1D2E" w:rsidP="00F856E1">
            <w:pPr>
              <w:widowControl/>
              <w:jc w:val="center"/>
              <w:textAlignment w:val="center"/>
              <w:rPr>
                <w:rFonts w:ascii="Times New Roman"/>
                <w:color w:val="000000"/>
                <w:sz w:val="28"/>
                <w:szCs w:val="28"/>
              </w:rPr>
            </w:pPr>
            <w:r w:rsidRPr="00AF1D2E">
              <w:rPr>
                <w:rFonts w:ascii="Times New Roman"/>
                <w:color w:val="000000"/>
                <w:kern w:val="0"/>
                <w:sz w:val="28"/>
                <w:szCs w:val="28"/>
              </w:rPr>
              <w:t>法定代表人</w:t>
            </w:r>
          </w:p>
        </w:tc>
        <w:tc>
          <w:tcPr>
            <w:tcW w:w="1252" w:type="pct"/>
            <w:tcBorders>
              <w:top w:val="single" w:sz="8" w:space="0" w:color="000000"/>
              <w:left w:val="nil"/>
              <w:bottom w:val="single" w:sz="8" w:space="0" w:color="000000"/>
              <w:right w:val="single" w:sz="8" w:space="0" w:color="000000"/>
            </w:tcBorders>
            <w:vAlign w:val="center"/>
          </w:tcPr>
          <w:p w:rsidR="00AF1D2E" w:rsidRPr="00AF1D2E" w:rsidRDefault="00AF1D2E" w:rsidP="00F856E1">
            <w:pPr>
              <w:jc w:val="center"/>
              <w:rPr>
                <w:rFonts w:ascii="Times New Roman"/>
                <w:color w:val="000000"/>
                <w:sz w:val="28"/>
                <w:szCs w:val="28"/>
              </w:rPr>
            </w:pPr>
          </w:p>
        </w:tc>
      </w:tr>
      <w:tr w:rsidR="00AF1D2E" w:rsidTr="00F856E1">
        <w:trPr>
          <w:trHeight w:hRule="exact" w:val="534"/>
        </w:trPr>
        <w:tc>
          <w:tcPr>
            <w:tcW w:w="1187" w:type="pct"/>
            <w:tcBorders>
              <w:top w:val="nil"/>
              <w:left w:val="single" w:sz="8" w:space="0" w:color="000000"/>
              <w:bottom w:val="single" w:sz="8" w:space="0" w:color="000000"/>
              <w:right w:val="single" w:sz="8" w:space="0" w:color="000000"/>
            </w:tcBorders>
            <w:vAlign w:val="center"/>
          </w:tcPr>
          <w:p w:rsidR="00AF1D2E" w:rsidRPr="00AF1D2E" w:rsidRDefault="00AF1D2E" w:rsidP="00F856E1">
            <w:pPr>
              <w:widowControl/>
              <w:jc w:val="center"/>
              <w:textAlignment w:val="center"/>
              <w:rPr>
                <w:rFonts w:ascii="Times New Roman"/>
                <w:color w:val="000000"/>
                <w:sz w:val="28"/>
                <w:szCs w:val="28"/>
              </w:rPr>
            </w:pPr>
            <w:r w:rsidRPr="00AF1D2E">
              <w:rPr>
                <w:rFonts w:ascii="Times New Roman"/>
                <w:color w:val="000000"/>
                <w:kern w:val="0"/>
                <w:sz w:val="28"/>
                <w:szCs w:val="28"/>
              </w:rPr>
              <w:t>联系人</w:t>
            </w:r>
          </w:p>
        </w:tc>
        <w:tc>
          <w:tcPr>
            <w:tcW w:w="1120" w:type="pct"/>
            <w:tcBorders>
              <w:top w:val="nil"/>
              <w:left w:val="single" w:sz="8" w:space="0" w:color="000000"/>
              <w:bottom w:val="single" w:sz="8" w:space="0" w:color="000000"/>
              <w:right w:val="single" w:sz="8" w:space="0" w:color="000000"/>
            </w:tcBorders>
            <w:vAlign w:val="center"/>
          </w:tcPr>
          <w:p w:rsidR="00AF1D2E" w:rsidRPr="00AF1D2E" w:rsidRDefault="00AF1D2E" w:rsidP="00F856E1">
            <w:pPr>
              <w:jc w:val="center"/>
              <w:rPr>
                <w:rFonts w:ascii="Times New Roman"/>
                <w:color w:val="000000"/>
                <w:sz w:val="28"/>
                <w:szCs w:val="28"/>
              </w:rPr>
            </w:pPr>
          </w:p>
        </w:tc>
        <w:tc>
          <w:tcPr>
            <w:tcW w:w="1440" w:type="pct"/>
            <w:tcBorders>
              <w:top w:val="nil"/>
              <w:left w:val="nil"/>
              <w:bottom w:val="single" w:sz="8" w:space="0" w:color="000000"/>
              <w:right w:val="single" w:sz="8" w:space="0" w:color="000000"/>
            </w:tcBorders>
            <w:vAlign w:val="center"/>
          </w:tcPr>
          <w:p w:rsidR="00AF1D2E" w:rsidRPr="00AF1D2E" w:rsidRDefault="00AF1D2E" w:rsidP="00F856E1">
            <w:pPr>
              <w:widowControl/>
              <w:jc w:val="center"/>
              <w:textAlignment w:val="center"/>
              <w:rPr>
                <w:rFonts w:ascii="Times New Roman"/>
                <w:color w:val="000000"/>
                <w:sz w:val="28"/>
                <w:szCs w:val="28"/>
              </w:rPr>
            </w:pPr>
            <w:r w:rsidRPr="00AF1D2E">
              <w:rPr>
                <w:rFonts w:ascii="Times New Roman"/>
                <w:color w:val="000000"/>
                <w:kern w:val="0"/>
                <w:sz w:val="28"/>
                <w:szCs w:val="28"/>
              </w:rPr>
              <w:t>移动电话</w:t>
            </w:r>
          </w:p>
        </w:tc>
        <w:tc>
          <w:tcPr>
            <w:tcW w:w="1252" w:type="pct"/>
            <w:tcBorders>
              <w:top w:val="nil"/>
              <w:left w:val="nil"/>
              <w:bottom w:val="single" w:sz="8" w:space="0" w:color="000000"/>
              <w:right w:val="single" w:sz="8" w:space="0" w:color="000000"/>
            </w:tcBorders>
            <w:vAlign w:val="center"/>
          </w:tcPr>
          <w:p w:rsidR="00AF1D2E" w:rsidRPr="00AF1D2E" w:rsidRDefault="00AF1D2E" w:rsidP="00F856E1">
            <w:pPr>
              <w:jc w:val="center"/>
              <w:rPr>
                <w:rFonts w:ascii="Times New Roman"/>
                <w:color w:val="000000"/>
                <w:sz w:val="28"/>
                <w:szCs w:val="28"/>
              </w:rPr>
            </w:pPr>
          </w:p>
        </w:tc>
      </w:tr>
      <w:tr w:rsidR="00AF1D2E" w:rsidTr="00F856E1">
        <w:trPr>
          <w:trHeight w:hRule="exact" w:val="509"/>
        </w:trPr>
        <w:tc>
          <w:tcPr>
            <w:tcW w:w="1187" w:type="pct"/>
            <w:tcBorders>
              <w:top w:val="nil"/>
              <w:left w:val="single" w:sz="8" w:space="0" w:color="000000"/>
              <w:bottom w:val="single" w:sz="8" w:space="0" w:color="000000"/>
              <w:right w:val="single" w:sz="8" w:space="0" w:color="000000"/>
            </w:tcBorders>
            <w:vAlign w:val="center"/>
          </w:tcPr>
          <w:p w:rsidR="00AF1D2E" w:rsidRPr="00AF1D2E" w:rsidRDefault="00AF1D2E" w:rsidP="00F856E1">
            <w:pPr>
              <w:widowControl/>
              <w:jc w:val="center"/>
              <w:textAlignment w:val="center"/>
              <w:rPr>
                <w:rFonts w:ascii="Times New Roman"/>
                <w:color w:val="000000"/>
                <w:kern w:val="2"/>
                <w:sz w:val="28"/>
                <w:szCs w:val="28"/>
              </w:rPr>
            </w:pPr>
            <w:r w:rsidRPr="00AF1D2E">
              <w:rPr>
                <w:rFonts w:ascii="Times New Roman"/>
                <w:color w:val="000000"/>
                <w:kern w:val="0"/>
                <w:sz w:val="28"/>
                <w:szCs w:val="28"/>
              </w:rPr>
              <w:t>土地坐落</w:t>
            </w:r>
          </w:p>
        </w:tc>
        <w:tc>
          <w:tcPr>
            <w:tcW w:w="1120" w:type="pct"/>
            <w:tcBorders>
              <w:top w:val="nil"/>
              <w:left w:val="single" w:sz="8" w:space="0" w:color="000000"/>
              <w:bottom w:val="single" w:sz="8" w:space="0" w:color="000000"/>
              <w:right w:val="single" w:sz="8" w:space="0" w:color="000000"/>
            </w:tcBorders>
            <w:vAlign w:val="center"/>
          </w:tcPr>
          <w:p w:rsidR="00AF1D2E" w:rsidRPr="00AF1D2E" w:rsidRDefault="00AF1D2E" w:rsidP="00F856E1">
            <w:pPr>
              <w:jc w:val="center"/>
              <w:rPr>
                <w:rFonts w:ascii="Times New Roman"/>
                <w:color w:val="000000"/>
                <w:kern w:val="2"/>
                <w:sz w:val="28"/>
                <w:szCs w:val="28"/>
              </w:rPr>
            </w:pPr>
          </w:p>
        </w:tc>
        <w:tc>
          <w:tcPr>
            <w:tcW w:w="1440" w:type="pct"/>
            <w:tcBorders>
              <w:top w:val="nil"/>
              <w:left w:val="nil"/>
              <w:bottom w:val="single" w:sz="8" w:space="0" w:color="000000"/>
              <w:right w:val="single" w:sz="8" w:space="0" w:color="000000"/>
            </w:tcBorders>
            <w:vAlign w:val="center"/>
          </w:tcPr>
          <w:p w:rsidR="00AF1D2E" w:rsidRPr="00AF1D2E" w:rsidRDefault="00AF1D2E" w:rsidP="00F856E1">
            <w:pPr>
              <w:widowControl/>
              <w:jc w:val="center"/>
              <w:textAlignment w:val="center"/>
              <w:rPr>
                <w:rFonts w:ascii="Times New Roman"/>
                <w:color w:val="000000"/>
                <w:kern w:val="2"/>
                <w:sz w:val="28"/>
                <w:szCs w:val="28"/>
              </w:rPr>
            </w:pPr>
            <w:r w:rsidRPr="00AF1D2E">
              <w:rPr>
                <w:rFonts w:ascii="Times New Roman"/>
                <w:color w:val="000000"/>
                <w:kern w:val="0"/>
                <w:sz w:val="28"/>
                <w:szCs w:val="28"/>
              </w:rPr>
              <w:t>土地面积（</w:t>
            </w:r>
            <w:r w:rsidRPr="00AF1D2E">
              <w:rPr>
                <w:rFonts w:ascii="Times New Roman"/>
                <w:color w:val="000000"/>
                <w:kern w:val="0"/>
                <w:sz w:val="28"/>
                <w:szCs w:val="28"/>
              </w:rPr>
              <w:t>m</w:t>
            </w:r>
            <w:r w:rsidRPr="00AF1D2E">
              <w:rPr>
                <w:rFonts w:ascii="Times New Roman"/>
                <w:color w:val="000000"/>
                <w:kern w:val="0"/>
                <w:sz w:val="28"/>
                <w:szCs w:val="28"/>
                <w:vertAlign w:val="superscript"/>
              </w:rPr>
              <w:t>2</w:t>
            </w:r>
            <w:r w:rsidRPr="00AF1D2E">
              <w:rPr>
                <w:rFonts w:ascii="Times New Roman"/>
                <w:color w:val="000000"/>
                <w:kern w:val="0"/>
                <w:sz w:val="28"/>
                <w:szCs w:val="28"/>
              </w:rPr>
              <w:t>）</w:t>
            </w:r>
          </w:p>
        </w:tc>
        <w:tc>
          <w:tcPr>
            <w:tcW w:w="1252" w:type="pct"/>
            <w:tcBorders>
              <w:top w:val="nil"/>
              <w:left w:val="nil"/>
              <w:bottom w:val="single" w:sz="8" w:space="0" w:color="000000"/>
              <w:right w:val="single" w:sz="8" w:space="0" w:color="000000"/>
            </w:tcBorders>
            <w:vAlign w:val="center"/>
          </w:tcPr>
          <w:p w:rsidR="00AF1D2E" w:rsidRPr="00AF1D2E" w:rsidRDefault="00AF1D2E" w:rsidP="00F856E1">
            <w:pPr>
              <w:jc w:val="center"/>
              <w:rPr>
                <w:rFonts w:ascii="Times New Roman"/>
                <w:color w:val="000000"/>
                <w:sz w:val="28"/>
                <w:szCs w:val="28"/>
              </w:rPr>
            </w:pPr>
          </w:p>
        </w:tc>
      </w:tr>
      <w:tr w:rsidR="00AF1D2E" w:rsidTr="00F856E1">
        <w:trPr>
          <w:trHeight w:hRule="exact" w:val="502"/>
        </w:trPr>
        <w:tc>
          <w:tcPr>
            <w:tcW w:w="1187" w:type="pct"/>
            <w:tcBorders>
              <w:top w:val="nil"/>
              <w:left w:val="single" w:sz="8" w:space="0" w:color="000000"/>
              <w:bottom w:val="single" w:sz="8" w:space="0" w:color="000000"/>
              <w:right w:val="single" w:sz="8" w:space="0" w:color="000000"/>
            </w:tcBorders>
            <w:vAlign w:val="center"/>
          </w:tcPr>
          <w:p w:rsidR="00AF1D2E" w:rsidRPr="00AF1D2E" w:rsidRDefault="00AF1D2E" w:rsidP="00F856E1">
            <w:pPr>
              <w:widowControl/>
              <w:jc w:val="center"/>
              <w:textAlignment w:val="center"/>
              <w:rPr>
                <w:rFonts w:ascii="Times New Roman"/>
                <w:color w:val="000000"/>
                <w:kern w:val="2"/>
                <w:sz w:val="28"/>
                <w:szCs w:val="28"/>
              </w:rPr>
            </w:pPr>
            <w:r w:rsidRPr="00AF1D2E">
              <w:rPr>
                <w:rFonts w:ascii="Times New Roman"/>
                <w:color w:val="000000"/>
                <w:kern w:val="2"/>
                <w:sz w:val="28"/>
                <w:szCs w:val="28"/>
              </w:rPr>
              <w:t>建筑面积</w:t>
            </w:r>
            <w:r w:rsidRPr="00AF1D2E">
              <w:rPr>
                <w:rFonts w:ascii="Times New Roman"/>
                <w:color w:val="000000"/>
                <w:kern w:val="0"/>
                <w:sz w:val="28"/>
                <w:szCs w:val="28"/>
              </w:rPr>
              <w:t>（</w:t>
            </w:r>
            <w:r w:rsidRPr="00AF1D2E">
              <w:rPr>
                <w:rFonts w:ascii="Times New Roman"/>
                <w:color w:val="000000"/>
                <w:kern w:val="0"/>
                <w:sz w:val="28"/>
                <w:szCs w:val="28"/>
              </w:rPr>
              <w:t>m</w:t>
            </w:r>
            <w:r w:rsidRPr="00AF1D2E">
              <w:rPr>
                <w:rFonts w:ascii="Times New Roman"/>
                <w:color w:val="000000"/>
                <w:kern w:val="0"/>
                <w:sz w:val="28"/>
                <w:szCs w:val="28"/>
                <w:vertAlign w:val="superscript"/>
              </w:rPr>
              <w:t>2</w:t>
            </w:r>
            <w:r w:rsidRPr="00AF1D2E">
              <w:rPr>
                <w:rFonts w:ascii="Times New Roman"/>
                <w:color w:val="000000"/>
                <w:kern w:val="0"/>
                <w:sz w:val="28"/>
                <w:szCs w:val="28"/>
              </w:rPr>
              <w:t>）</w:t>
            </w:r>
          </w:p>
        </w:tc>
        <w:tc>
          <w:tcPr>
            <w:tcW w:w="1120" w:type="pct"/>
            <w:tcBorders>
              <w:top w:val="nil"/>
              <w:left w:val="nil"/>
              <w:bottom w:val="single" w:sz="8" w:space="0" w:color="000000"/>
              <w:right w:val="single" w:sz="8" w:space="0" w:color="000000"/>
            </w:tcBorders>
            <w:vAlign w:val="center"/>
          </w:tcPr>
          <w:p w:rsidR="00AF1D2E" w:rsidRPr="00AF1D2E" w:rsidRDefault="00AF1D2E" w:rsidP="00F856E1">
            <w:pPr>
              <w:jc w:val="center"/>
              <w:rPr>
                <w:rFonts w:ascii="Times New Roman"/>
                <w:color w:val="000000"/>
                <w:kern w:val="2"/>
                <w:sz w:val="28"/>
                <w:szCs w:val="28"/>
              </w:rPr>
            </w:pPr>
          </w:p>
        </w:tc>
        <w:tc>
          <w:tcPr>
            <w:tcW w:w="1440" w:type="pct"/>
            <w:tcBorders>
              <w:top w:val="nil"/>
              <w:left w:val="single" w:sz="8" w:space="0" w:color="000000"/>
              <w:bottom w:val="single" w:sz="8" w:space="0" w:color="000000"/>
              <w:right w:val="single" w:sz="8" w:space="0" w:color="000000"/>
            </w:tcBorders>
            <w:vAlign w:val="center"/>
          </w:tcPr>
          <w:p w:rsidR="00AF1D2E" w:rsidRPr="00AF1D2E" w:rsidRDefault="00AF1D2E" w:rsidP="00F856E1">
            <w:pPr>
              <w:widowControl/>
              <w:jc w:val="center"/>
              <w:textAlignment w:val="center"/>
              <w:rPr>
                <w:rFonts w:ascii="Times New Roman"/>
                <w:color w:val="000000"/>
                <w:kern w:val="2"/>
                <w:sz w:val="28"/>
                <w:szCs w:val="28"/>
              </w:rPr>
            </w:pPr>
            <w:r w:rsidRPr="00AF1D2E">
              <w:rPr>
                <w:rFonts w:ascii="Times New Roman"/>
                <w:color w:val="000000"/>
                <w:sz w:val="28"/>
                <w:szCs w:val="28"/>
              </w:rPr>
              <w:t>租期</w:t>
            </w:r>
          </w:p>
        </w:tc>
        <w:tc>
          <w:tcPr>
            <w:tcW w:w="1252" w:type="pct"/>
            <w:tcBorders>
              <w:top w:val="nil"/>
              <w:left w:val="single" w:sz="8" w:space="0" w:color="000000"/>
              <w:bottom w:val="single" w:sz="8" w:space="0" w:color="000000"/>
              <w:right w:val="single" w:sz="8" w:space="0" w:color="000000"/>
            </w:tcBorders>
            <w:vAlign w:val="center"/>
          </w:tcPr>
          <w:p w:rsidR="00AF1D2E" w:rsidRPr="00AF1D2E" w:rsidRDefault="00AF1D2E" w:rsidP="00F856E1">
            <w:pPr>
              <w:jc w:val="center"/>
              <w:rPr>
                <w:rFonts w:ascii="Times New Roman"/>
                <w:color w:val="000000"/>
                <w:sz w:val="28"/>
                <w:szCs w:val="28"/>
              </w:rPr>
            </w:pPr>
          </w:p>
        </w:tc>
      </w:tr>
      <w:tr w:rsidR="00AF1D2E" w:rsidTr="00F856E1">
        <w:trPr>
          <w:trHeight w:hRule="exact" w:val="499"/>
        </w:trPr>
        <w:tc>
          <w:tcPr>
            <w:tcW w:w="1187" w:type="pct"/>
            <w:tcBorders>
              <w:top w:val="nil"/>
              <w:left w:val="single" w:sz="8" w:space="0" w:color="000000"/>
              <w:bottom w:val="single" w:sz="8" w:space="0" w:color="000000"/>
              <w:right w:val="single" w:sz="8" w:space="0" w:color="000000"/>
            </w:tcBorders>
            <w:vAlign w:val="center"/>
          </w:tcPr>
          <w:p w:rsidR="00AF1D2E" w:rsidRPr="00AF1D2E" w:rsidRDefault="00AF1D2E" w:rsidP="00F856E1">
            <w:pPr>
              <w:widowControl/>
              <w:adjustRightInd w:val="0"/>
              <w:snapToGrid w:val="0"/>
              <w:jc w:val="center"/>
              <w:textAlignment w:val="center"/>
              <w:rPr>
                <w:rFonts w:ascii="Times New Roman"/>
                <w:color w:val="000000"/>
                <w:sz w:val="28"/>
                <w:szCs w:val="28"/>
              </w:rPr>
            </w:pPr>
            <w:r w:rsidRPr="00AF1D2E">
              <w:rPr>
                <w:rFonts w:ascii="Times New Roman"/>
                <w:color w:val="000000"/>
                <w:sz w:val="28"/>
                <w:szCs w:val="28"/>
              </w:rPr>
              <w:t>年租金（万元）</w:t>
            </w:r>
          </w:p>
        </w:tc>
        <w:tc>
          <w:tcPr>
            <w:tcW w:w="1120" w:type="pct"/>
            <w:tcBorders>
              <w:top w:val="nil"/>
              <w:left w:val="nil"/>
              <w:bottom w:val="single" w:sz="8" w:space="0" w:color="000000"/>
              <w:right w:val="single" w:sz="8" w:space="0" w:color="000000"/>
            </w:tcBorders>
            <w:vAlign w:val="center"/>
          </w:tcPr>
          <w:p w:rsidR="00AF1D2E" w:rsidRPr="00AF1D2E" w:rsidRDefault="00AF1D2E" w:rsidP="00F856E1">
            <w:pPr>
              <w:adjustRightInd w:val="0"/>
              <w:snapToGrid w:val="0"/>
              <w:jc w:val="center"/>
              <w:rPr>
                <w:rFonts w:ascii="Times New Roman"/>
                <w:color w:val="000000"/>
                <w:kern w:val="2"/>
                <w:sz w:val="28"/>
                <w:szCs w:val="28"/>
              </w:rPr>
            </w:pPr>
          </w:p>
        </w:tc>
        <w:tc>
          <w:tcPr>
            <w:tcW w:w="1440" w:type="pct"/>
            <w:tcBorders>
              <w:top w:val="nil"/>
              <w:left w:val="single" w:sz="8" w:space="0" w:color="000000"/>
              <w:bottom w:val="single" w:sz="8" w:space="0" w:color="000000"/>
              <w:right w:val="single" w:sz="8" w:space="0" w:color="000000"/>
            </w:tcBorders>
            <w:vAlign w:val="center"/>
          </w:tcPr>
          <w:p w:rsidR="00AF1D2E" w:rsidRPr="00AF1D2E" w:rsidRDefault="00AF1D2E" w:rsidP="00F856E1">
            <w:pPr>
              <w:widowControl/>
              <w:adjustRightInd w:val="0"/>
              <w:snapToGrid w:val="0"/>
              <w:jc w:val="center"/>
              <w:textAlignment w:val="center"/>
              <w:rPr>
                <w:rFonts w:ascii="Times New Roman"/>
                <w:color w:val="000000"/>
                <w:sz w:val="28"/>
                <w:szCs w:val="28"/>
              </w:rPr>
            </w:pPr>
            <w:r w:rsidRPr="00AF1D2E">
              <w:rPr>
                <w:rFonts w:ascii="Times New Roman"/>
                <w:color w:val="000000"/>
                <w:sz w:val="28"/>
                <w:szCs w:val="28"/>
              </w:rPr>
              <w:t>租金总额（万元）</w:t>
            </w:r>
          </w:p>
        </w:tc>
        <w:tc>
          <w:tcPr>
            <w:tcW w:w="1252" w:type="pct"/>
            <w:tcBorders>
              <w:top w:val="nil"/>
              <w:left w:val="single" w:sz="8" w:space="0" w:color="000000"/>
              <w:bottom w:val="single" w:sz="8" w:space="0" w:color="000000"/>
              <w:right w:val="single" w:sz="8" w:space="0" w:color="000000"/>
            </w:tcBorders>
            <w:vAlign w:val="center"/>
          </w:tcPr>
          <w:p w:rsidR="00AF1D2E" w:rsidRPr="00AF1D2E" w:rsidRDefault="00AF1D2E" w:rsidP="00F856E1">
            <w:pPr>
              <w:adjustRightInd w:val="0"/>
              <w:snapToGrid w:val="0"/>
              <w:jc w:val="center"/>
              <w:rPr>
                <w:rFonts w:ascii="Times New Roman"/>
                <w:color w:val="000000"/>
                <w:sz w:val="28"/>
                <w:szCs w:val="28"/>
              </w:rPr>
            </w:pPr>
          </w:p>
        </w:tc>
      </w:tr>
      <w:tr w:rsidR="00AF1D2E" w:rsidTr="00F856E1">
        <w:trPr>
          <w:trHeight w:hRule="exact" w:val="509"/>
        </w:trPr>
        <w:tc>
          <w:tcPr>
            <w:tcW w:w="2307" w:type="pct"/>
            <w:gridSpan w:val="2"/>
            <w:tcBorders>
              <w:top w:val="nil"/>
              <w:left w:val="single" w:sz="8" w:space="0" w:color="000000"/>
              <w:bottom w:val="single" w:sz="8" w:space="0" w:color="000000"/>
              <w:right w:val="single" w:sz="8" w:space="0" w:color="000000"/>
            </w:tcBorders>
            <w:vAlign w:val="center"/>
          </w:tcPr>
          <w:p w:rsidR="00AF1D2E" w:rsidRPr="00AF1D2E" w:rsidRDefault="00AF1D2E" w:rsidP="00F856E1">
            <w:pPr>
              <w:jc w:val="center"/>
              <w:rPr>
                <w:rFonts w:ascii="Times New Roman"/>
                <w:color w:val="000000"/>
                <w:sz w:val="28"/>
                <w:szCs w:val="28"/>
              </w:rPr>
            </w:pPr>
            <w:r w:rsidRPr="00AF1D2E">
              <w:rPr>
                <w:rFonts w:ascii="Times New Roman"/>
                <w:color w:val="000000"/>
                <w:sz w:val="28"/>
                <w:szCs w:val="28"/>
              </w:rPr>
              <w:t>土地收益缴纳方式</w:t>
            </w:r>
          </w:p>
        </w:tc>
        <w:tc>
          <w:tcPr>
            <w:tcW w:w="2692" w:type="pct"/>
            <w:gridSpan w:val="2"/>
            <w:tcBorders>
              <w:top w:val="nil"/>
              <w:left w:val="single" w:sz="8" w:space="0" w:color="000000"/>
              <w:bottom w:val="single" w:sz="8" w:space="0" w:color="000000"/>
              <w:right w:val="single" w:sz="8" w:space="0" w:color="000000"/>
            </w:tcBorders>
            <w:vAlign w:val="center"/>
          </w:tcPr>
          <w:p w:rsidR="00AF1D2E" w:rsidRPr="00AF1D2E" w:rsidRDefault="00AF1D2E" w:rsidP="00F856E1">
            <w:pPr>
              <w:rPr>
                <w:rFonts w:ascii="Times New Roman"/>
                <w:color w:val="000000"/>
                <w:sz w:val="28"/>
                <w:szCs w:val="28"/>
              </w:rPr>
            </w:pPr>
            <w:r w:rsidRPr="00AF1D2E">
              <w:rPr>
                <w:rFonts w:ascii="Times New Roman"/>
                <w:color w:val="000000"/>
                <w:kern w:val="0"/>
                <w:sz w:val="28"/>
                <w:szCs w:val="28"/>
              </w:rPr>
              <w:t>按年缴纳</w:t>
            </w:r>
            <w:r w:rsidRPr="00AF1D2E">
              <w:rPr>
                <w:rFonts w:ascii="Times New Roman"/>
                <w:color w:val="000000"/>
                <w:kern w:val="0"/>
                <w:sz w:val="28"/>
                <w:szCs w:val="28"/>
              </w:rPr>
              <w:t xml:space="preserve">□  </w:t>
            </w:r>
            <w:r w:rsidRPr="00AF1D2E">
              <w:rPr>
                <w:rFonts w:ascii="Times New Roman"/>
                <w:color w:val="000000"/>
                <w:kern w:val="0"/>
                <w:sz w:val="28"/>
                <w:szCs w:val="28"/>
              </w:rPr>
              <w:t>租期内一次性缴纳</w:t>
            </w:r>
            <w:r w:rsidRPr="00AF1D2E">
              <w:rPr>
                <w:rFonts w:ascii="Times New Roman"/>
                <w:color w:val="000000"/>
                <w:kern w:val="0"/>
                <w:sz w:val="28"/>
                <w:szCs w:val="28"/>
              </w:rPr>
              <w:t xml:space="preserve">□   </w:t>
            </w:r>
          </w:p>
        </w:tc>
      </w:tr>
      <w:tr w:rsidR="00AF1D2E" w:rsidTr="00F856E1">
        <w:trPr>
          <w:trHeight w:hRule="exact" w:val="559"/>
        </w:trPr>
        <w:tc>
          <w:tcPr>
            <w:tcW w:w="2307" w:type="pct"/>
            <w:gridSpan w:val="2"/>
            <w:tcBorders>
              <w:top w:val="nil"/>
              <w:left w:val="single" w:sz="8" w:space="0" w:color="000000"/>
              <w:bottom w:val="single" w:sz="8" w:space="0" w:color="000000"/>
              <w:right w:val="single" w:sz="8" w:space="0" w:color="000000"/>
            </w:tcBorders>
            <w:vAlign w:val="center"/>
          </w:tcPr>
          <w:p w:rsidR="00AF1D2E" w:rsidRPr="00AF1D2E" w:rsidRDefault="00AF1D2E" w:rsidP="00F856E1">
            <w:pPr>
              <w:widowControl/>
              <w:jc w:val="center"/>
              <w:textAlignment w:val="center"/>
              <w:rPr>
                <w:rFonts w:ascii="Times New Roman"/>
                <w:color w:val="000000"/>
                <w:sz w:val="28"/>
                <w:szCs w:val="28"/>
              </w:rPr>
            </w:pPr>
            <w:r w:rsidRPr="00AF1D2E">
              <w:rPr>
                <w:rFonts w:ascii="Times New Roman"/>
                <w:color w:val="000000"/>
                <w:kern w:val="0"/>
                <w:sz w:val="28"/>
                <w:szCs w:val="28"/>
              </w:rPr>
              <w:t>土地是否有纠纷、抵押或查封</w:t>
            </w:r>
          </w:p>
        </w:tc>
        <w:tc>
          <w:tcPr>
            <w:tcW w:w="2692" w:type="pct"/>
            <w:gridSpan w:val="2"/>
            <w:tcBorders>
              <w:top w:val="nil"/>
              <w:left w:val="single" w:sz="8" w:space="0" w:color="000000"/>
              <w:bottom w:val="single" w:sz="8" w:space="0" w:color="000000"/>
              <w:right w:val="single" w:sz="8" w:space="0" w:color="000000"/>
            </w:tcBorders>
            <w:vAlign w:val="center"/>
          </w:tcPr>
          <w:p w:rsidR="00AF1D2E" w:rsidRPr="00AF1D2E" w:rsidRDefault="00AF1D2E" w:rsidP="00F856E1">
            <w:pPr>
              <w:widowControl/>
              <w:jc w:val="left"/>
              <w:textAlignment w:val="center"/>
              <w:rPr>
                <w:rFonts w:ascii="Times New Roman"/>
                <w:color w:val="000000"/>
                <w:sz w:val="28"/>
                <w:szCs w:val="28"/>
              </w:rPr>
            </w:pPr>
            <w:r w:rsidRPr="00AF1D2E">
              <w:rPr>
                <w:rFonts w:ascii="Times New Roman"/>
                <w:color w:val="000000"/>
                <w:kern w:val="0"/>
                <w:sz w:val="28"/>
                <w:szCs w:val="28"/>
              </w:rPr>
              <w:t>有</w:t>
            </w:r>
            <w:r w:rsidRPr="00AF1D2E">
              <w:rPr>
                <w:rFonts w:ascii="Times New Roman"/>
                <w:color w:val="000000"/>
                <w:kern w:val="0"/>
                <w:sz w:val="28"/>
                <w:szCs w:val="28"/>
              </w:rPr>
              <w:t xml:space="preserve">□  </w:t>
            </w:r>
            <w:r w:rsidRPr="00AF1D2E">
              <w:rPr>
                <w:rFonts w:ascii="Times New Roman"/>
                <w:color w:val="000000"/>
                <w:kern w:val="0"/>
                <w:sz w:val="28"/>
                <w:szCs w:val="28"/>
              </w:rPr>
              <w:t>否</w:t>
            </w:r>
            <w:r w:rsidRPr="00AF1D2E">
              <w:rPr>
                <w:rFonts w:ascii="Times New Roman"/>
                <w:color w:val="000000"/>
                <w:kern w:val="0"/>
                <w:sz w:val="28"/>
                <w:szCs w:val="28"/>
              </w:rPr>
              <w:t xml:space="preserve">□  </w:t>
            </w:r>
            <w:r w:rsidRPr="00AF1D2E">
              <w:rPr>
                <w:rFonts w:ascii="Times New Roman"/>
                <w:color w:val="000000"/>
                <w:kern w:val="0"/>
                <w:sz w:val="28"/>
                <w:szCs w:val="28"/>
              </w:rPr>
              <w:t>其他</w:t>
            </w:r>
            <w:r w:rsidRPr="00AF1D2E">
              <w:rPr>
                <w:rFonts w:ascii="Times New Roman"/>
                <w:color w:val="000000"/>
                <w:kern w:val="0"/>
                <w:sz w:val="28"/>
                <w:szCs w:val="28"/>
              </w:rPr>
              <w:t>□</w:t>
            </w:r>
          </w:p>
        </w:tc>
      </w:tr>
      <w:tr w:rsidR="00AF1D2E" w:rsidTr="00F856E1">
        <w:trPr>
          <w:trHeight w:val="3404"/>
        </w:trPr>
        <w:tc>
          <w:tcPr>
            <w:tcW w:w="1187" w:type="pct"/>
            <w:tcBorders>
              <w:top w:val="nil"/>
              <w:left w:val="single" w:sz="8" w:space="0" w:color="000000"/>
              <w:bottom w:val="single" w:sz="8" w:space="0" w:color="000000"/>
              <w:right w:val="single" w:sz="4" w:space="0" w:color="auto"/>
            </w:tcBorders>
            <w:vAlign w:val="center"/>
          </w:tcPr>
          <w:p w:rsidR="00AF1D2E" w:rsidRPr="00AF1D2E" w:rsidRDefault="00AF1D2E" w:rsidP="00F856E1">
            <w:pPr>
              <w:widowControl/>
              <w:adjustRightInd w:val="0"/>
              <w:snapToGrid w:val="0"/>
              <w:jc w:val="center"/>
              <w:textAlignment w:val="center"/>
              <w:rPr>
                <w:rFonts w:ascii="Times New Roman"/>
                <w:color w:val="000000"/>
                <w:kern w:val="0"/>
                <w:sz w:val="28"/>
                <w:szCs w:val="28"/>
              </w:rPr>
            </w:pPr>
            <w:r w:rsidRPr="00AF1D2E">
              <w:rPr>
                <w:rFonts w:ascii="Times New Roman"/>
                <w:color w:val="000000"/>
                <w:kern w:val="0"/>
                <w:sz w:val="28"/>
                <w:szCs w:val="28"/>
              </w:rPr>
              <w:t>出租备案需</w:t>
            </w:r>
          </w:p>
          <w:p w:rsidR="00AF1D2E" w:rsidRPr="00AF1D2E" w:rsidRDefault="00AF1D2E" w:rsidP="00F856E1">
            <w:pPr>
              <w:pStyle w:val="a8"/>
              <w:adjustRightInd w:val="0"/>
              <w:snapToGrid w:val="0"/>
              <w:spacing w:line="240" w:lineRule="auto"/>
              <w:ind w:firstLine="232"/>
              <w:jc w:val="center"/>
              <w:rPr>
                <w:rFonts w:eastAsia="仿宋_GB2312"/>
                <w:color w:val="000000"/>
                <w:kern w:val="0"/>
                <w:sz w:val="28"/>
                <w:szCs w:val="28"/>
              </w:rPr>
            </w:pPr>
            <w:r w:rsidRPr="00AF1D2E">
              <w:rPr>
                <w:rFonts w:eastAsia="仿宋_GB2312"/>
                <w:b w:val="0"/>
                <w:bCs/>
                <w:color w:val="000000"/>
                <w:kern w:val="0"/>
                <w:sz w:val="28"/>
                <w:szCs w:val="28"/>
              </w:rPr>
              <w:t>提交材料</w:t>
            </w:r>
          </w:p>
        </w:tc>
        <w:tc>
          <w:tcPr>
            <w:tcW w:w="3812" w:type="pct"/>
            <w:gridSpan w:val="3"/>
            <w:tcBorders>
              <w:top w:val="nil"/>
              <w:left w:val="single" w:sz="4" w:space="0" w:color="auto"/>
              <w:bottom w:val="single" w:sz="8" w:space="0" w:color="000000"/>
              <w:right w:val="single" w:sz="8" w:space="0" w:color="000000"/>
            </w:tcBorders>
            <w:vAlign w:val="center"/>
          </w:tcPr>
          <w:p w:rsidR="00AF1D2E" w:rsidRPr="00AF1D2E" w:rsidRDefault="00AF1D2E" w:rsidP="00F856E1">
            <w:pPr>
              <w:adjustRightInd w:val="0"/>
              <w:snapToGrid w:val="0"/>
              <w:rPr>
                <w:rFonts w:ascii="Times New Roman"/>
                <w:color w:val="000000"/>
                <w:kern w:val="0"/>
                <w:sz w:val="28"/>
                <w:szCs w:val="28"/>
              </w:rPr>
            </w:pPr>
            <w:r w:rsidRPr="00AF1D2E">
              <w:rPr>
                <w:rFonts w:ascii="Times New Roman"/>
                <w:color w:val="000000"/>
                <w:kern w:val="0"/>
                <w:sz w:val="28"/>
                <w:szCs w:val="28"/>
              </w:rPr>
              <w:t>1.</w:t>
            </w:r>
            <w:r w:rsidRPr="00AF1D2E">
              <w:rPr>
                <w:rFonts w:ascii="Times New Roman"/>
                <w:color w:val="000000"/>
                <w:kern w:val="0"/>
                <w:sz w:val="28"/>
                <w:szCs w:val="28"/>
              </w:rPr>
              <w:t>划拨建设用地使用权出租备案表；</w:t>
            </w:r>
          </w:p>
          <w:p w:rsidR="00AF1D2E" w:rsidRPr="00AF1D2E" w:rsidRDefault="00AF1D2E" w:rsidP="00F856E1">
            <w:pPr>
              <w:adjustRightInd w:val="0"/>
              <w:snapToGrid w:val="0"/>
              <w:rPr>
                <w:rFonts w:ascii="Times New Roman"/>
                <w:color w:val="000000"/>
                <w:kern w:val="0"/>
                <w:sz w:val="28"/>
                <w:szCs w:val="28"/>
              </w:rPr>
            </w:pPr>
            <w:r w:rsidRPr="00AF1D2E">
              <w:rPr>
                <w:rFonts w:ascii="Times New Roman"/>
                <w:color w:val="000000"/>
                <w:kern w:val="0"/>
                <w:sz w:val="28"/>
                <w:szCs w:val="28"/>
              </w:rPr>
              <w:t>2.</w:t>
            </w:r>
            <w:r w:rsidRPr="00AF1D2E">
              <w:rPr>
                <w:rFonts w:ascii="Times New Roman"/>
                <w:color w:val="000000"/>
                <w:kern w:val="0"/>
                <w:sz w:val="28"/>
                <w:szCs w:val="28"/>
              </w:rPr>
              <w:t>不动产权证书；</w:t>
            </w:r>
          </w:p>
          <w:p w:rsidR="00AF1D2E" w:rsidRPr="00AF1D2E" w:rsidRDefault="00AF1D2E" w:rsidP="00F856E1">
            <w:pPr>
              <w:adjustRightInd w:val="0"/>
              <w:snapToGrid w:val="0"/>
              <w:rPr>
                <w:rFonts w:ascii="Times New Roman"/>
                <w:color w:val="000000"/>
                <w:kern w:val="0"/>
                <w:sz w:val="28"/>
                <w:szCs w:val="28"/>
              </w:rPr>
            </w:pPr>
            <w:r w:rsidRPr="00AF1D2E">
              <w:rPr>
                <w:rFonts w:ascii="Times New Roman"/>
                <w:color w:val="000000"/>
                <w:kern w:val="0"/>
                <w:sz w:val="28"/>
                <w:szCs w:val="28"/>
              </w:rPr>
              <w:t>3.</w:t>
            </w:r>
            <w:r w:rsidRPr="00AF1D2E">
              <w:rPr>
                <w:rFonts w:ascii="Times New Roman"/>
                <w:color w:val="000000"/>
                <w:kern w:val="0"/>
                <w:sz w:val="28"/>
                <w:szCs w:val="28"/>
              </w:rPr>
              <w:t>《土地出租合同》或《房屋租赁合同》等；</w:t>
            </w:r>
          </w:p>
          <w:p w:rsidR="00AF1D2E" w:rsidRPr="00AF1D2E" w:rsidRDefault="00AF1D2E" w:rsidP="00F856E1">
            <w:pPr>
              <w:adjustRightInd w:val="0"/>
              <w:snapToGrid w:val="0"/>
              <w:rPr>
                <w:rFonts w:ascii="Times New Roman"/>
                <w:color w:val="000000"/>
                <w:kern w:val="0"/>
                <w:sz w:val="28"/>
                <w:szCs w:val="28"/>
              </w:rPr>
            </w:pPr>
            <w:r w:rsidRPr="00AF1D2E">
              <w:rPr>
                <w:rFonts w:ascii="Times New Roman"/>
                <w:color w:val="000000"/>
                <w:kern w:val="0"/>
                <w:sz w:val="28"/>
                <w:szCs w:val="28"/>
              </w:rPr>
              <w:t>4.</w:t>
            </w:r>
            <w:r w:rsidRPr="00AF1D2E">
              <w:rPr>
                <w:rFonts w:ascii="Times New Roman"/>
                <w:color w:val="000000"/>
                <w:kern w:val="0"/>
                <w:sz w:val="28"/>
                <w:szCs w:val="28"/>
              </w:rPr>
              <w:t>提供上级主管部门同意划拨用地出租的批准文件；</w:t>
            </w:r>
          </w:p>
          <w:p w:rsidR="00AF1D2E" w:rsidRPr="00AF1D2E" w:rsidRDefault="00AF1D2E" w:rsidP="00F856E1">
            <w:pPr>
              <w:adjustRightInd w:val="0"/>
              <w:snapToGrid w:val="0"/>
              <w:rPr>
                <w:rFonts w:ascii="Times New Roman"/>
                <w:color w:val="000000"/>
                <w:kern w:val="0"/>
                <w:sz w:val="28"/>
                <w:szCs w:val="28"/>
              </w:rPr>
            </w:pPr>
            <w:r w:rsidRPr="00AF1D2E">
              <w:rPr>
                <w:rFonts w:ascii="Times New Roman"/>
                <w:color w:val="000000"/>
                <w:kern w:val="0"/>
                <w:sz w:val="28"/>
                <w:szCs w:val="28"/>
              </w:rPr>
              <w:t>5.</w:t>
            </w:r>
            <w:r w:rsidRPr="00AF1D2E">
              <w:rPr>
                <w:rFonts w:ascii="Times New Roman"/>
                <w:color w:val="000000"/>
                <w:kern w:val="0"/>
                <w:sz w:val="28"/>
                <w:szCs w:val="28"/>
              </w:rPr>
              <w:t>统一社会信用代码证书或事业单位法人证书、负责人或法定代表人身份证明或委托代理人的委托书及委托代理人身份证明；</w:t>
            </w:r>
          </w:p>
          <w:p w:rsidR="00AF1D2E" w:rsidRPr="00AF1D2E" w:rsidRDefault="00AF1D2E" w:rsidP="00F856E1">
            <w:pPr>
              <w:adjustRightInd w:val="0"/>
              <w:snapToGrid w:val="0"/>
              <w:rPr>
                <w:rFonts w:ascii="Times New Roman"/>
                <w:color w:val="000000"/>
                <w:kern w:val="0"/>
                <w:sz w:val="28"/>
                <w:szCs w:val="28"/>
              </w:rPr>
            </w:pPr>
            <w:r w:rsidRPr="00AF1D2E">
              <w:rPr>
                <w:rFonts w:ascii="Times New Roman"/>
                <w:color w:val="000000"/>
                <w:kern w:val="0"/>
                <w:sz w:val="28"/>
                <w:szCs w:val="28"/>
              </w:rPr>
              <w:t>6.</w:t>
            </w:r>
            <w:r w:rsidRPr="00AF1D2E">
              <w:rPr>
                <w:rFonts w:ascii="Times New Roman"/>
                <w:color w:val="000000"/>
                <w:kern w:val="0"/>
                <w:sz w:val="28"/>
                <w:szCs w:val="28"/>
              </w:rPr>
              <w:t>出租人其他需补充或说明材料。</w:t>
            </w:r>
          </w:p>
          <w:p w:rsidR="00AF1D2E" w:rsidRPr="00AF1D2E" w:rsidRDefault="00AF1D2E" w:rsidP="00F856E1">
            <w:pPr>
              <w:pStyle w:val="a8"/>
              <w:adjustRightInd w:val="0"/>
              <w:snapToGrid w:val="0"/>
              <w:spacing w:line="240" w:lineRule="auto"/>
              <w:ind w:firstLineChars="0" w:firstLine="0"/>
              <w:rPr>
                <w:rFonts w:eastAsia="仿宋_GB2312"/>
                <w:color w:val="000000"/>
                <w:kern w:val="0"/>
                <w:sz w:val="28"/>
                <w:szCs w:val="28"/>
              </w:rPr>
            </w:pPr>
            <w:r w:rsidRPr="00AF1D2E">
              <w:rPr>
                <w:rFonts w:eastAsia="仿宋_GB2312"/>
                <w:b w:val="0"/>
                <w:bCs/>
                <w:snapToGrid w:val="0"/>
                <w:color w:val="000000"/>
                <w:spacing w:val="0"/>
                <w:kern w:val="0"/>
                <w:sz w:val="28"/>
                <w:szCs w:val="28"/>
              </w:rPr>
              <w:t>注意事项：所有复印件均需加盖公章。</w:t>
            </w:r>
          </w:p>
        </w:tc>
      </w:tr>
      <w:tr w:rsidR="00AF1D2E" w:rsidTr="00F856E1">
        <w:trPr>
          <w:trHeight w:val="1733"/>
        </w:trPr>
        <w:tc>
          <w:tcPr>
            <w:tcW w:w="5000" w:type="pct"/>
            <w:gridSpan w:val="4"/>
            <w:tcBorders>
              <w:top w:val="nil"/>
              <w:left w:val="single" w:sz="8" w:space="0" w:color="000000"/>
              <w:bottom w:val="single" w:sz="8" w:space="0" w:color="000000"/>
              <w:right w:val="single" w:sz="8" w:space="0" w:color="000000"/>
            </w:tcBorders>
            <w:vAlign w:val="center"/>
          </w:tcPr>
          <w:p w:rsidR="00AF1D2E" w:rsidRPr="00AF1D2E" w:rsidRDefault="00AF1D2E" w:rsidP="00F856E1">
            <w:pPr>
              <w:pStyle w:val="2"/>
              <w:ind w:left="624" w:firstLine="544"/>
              <w:rPr>
                <w:rFonts w:ascii="Times New Roman"/>
                <w:color w:val="000000"/>
                <w:kern w:val="0"/>
                <w:sz w:val="28"/>
                <w:szCs w:val="28"/>
              </w:rPr>
            </w:pPr>
          </w:p>
          <w:p w:rsidR="00AF1D2E" w:rsidRPr="00AF1D2E" w:rsidRDefault="00AF1D2E" w:rsidP="00F856E1">
            <w:pPr>
              <w:pStyle w:val="a6"/>
              <w:ind w:left="7795"/>
              <w:rPr>
                <w:rFonts w:ascii="Times New Roman"/>
              </w:rPr>
            </w:pPr>
          </w:p>
          <w:p w:rsidR="00AF1D2E" w:rsidRPr="00AF1D2E" w:rsidRDefault="00AF1D2E" w:rsidP="00F856E1">
            <w:pPr>
              <w:widowControl/>
              <w:adjustRightInd w:val="0"/>
              <w:snapToGrid w:val="0"/>
              <w:ind w:firstLineChars="250" w:firstLine="679"/>
              <w:jc w:val="left"/>
              <w:textAlignment w:val="center"/>
              <w:rPr>
                <w:rFonts w:ascii="Times New Roman"/>
                <w:color w:val="000000"/>
                <w:kern w:val="0"/>
                <w:sz w:val="28"/>
                <w:szCs w:val="28"/>
              </w:rPr>
            </w:pPr>
            <w:r w:rsidRPr="00AF1D2E">
              <w:rPr>
                <w:rFonts w:ascii="Times New Roman"/>
                <w:kern w:val="0"/>
                <w:sz w:val="28"/>
                <w:szCs w:val="28"/>
              </w:rPr>
              <w:br/>
            </w:r>
            <w:r w:rsidRPr="00AF1D2E">
              <w:rPr>
                <w:rFonts w:ascii="Times New Roman"/>
                <w:color w:val="000000"/>
                <w:kern w:val="0"/>
                <w:sz w:val="28"/>
                <w:szCs w:val="28"/>
              </w:rPr>
              <w:t>出租人（公章）：</w:t>
            </w:r>
            <w:r w:rsidRPr="00AF1D2E">
              <w:rPr>
                <w:rFonts w:ascii="Times New Roman"/>
                <w:color w:val="000000"/>
                <w:kern w:val="0"/>
                <w:sz w:val="28"/>
                <w:szCs w:val="28"/>
              </w:rPr>
              <w:t xml:space="preserve">       </w:t>
            </w:r>
            <w:r w:rsidRPr="00AF1D2E">
              <w:rPr>
                <w:rFonts w:ascii="Times New Roman"/>
                <w:color w:val="000000"/>
                <w:kern w:val="0"/>
                <w:sz w:val="28"/>
                <w:szCs w:val="28"/>
              </w:rPr>
              <w:t>法定代表人或委托代理人（签字）：</w:t>
            </w:r>
            <w:r w:rsidRPr="00AF1D2E">
              <w:rPr>
                <w:rFonts w:ascii="Times New Roman"/>
                <w:color w:val="000000"/>
                <w:kern w:val="0"/>
                <w:sz w:val="28"/>
                <w:szCs w:val="28"/>
              </w:rPr>
              <w:t xml:space="preserve">  </w:t>
            </w:r>
          </w:p>
          <w:p w:rsidR="00AF1D2E" w:rsidRPr="00AF1D2E" w:rsidRDefault="00AF1D2E" w:rsidP="00F856E1">
            <w:pPr>
              <w:widowControl/>
              <w:adjustRightInd w:val="0"/>
              <w:snapToGrid w:val="0"/>
              <w:ind w:firstLineChars="250" w:firstLine="679"/>
              <w:jc w:val="left"/>
              <w:textAlignment w:val="center"/>
              <w:rPr>
                <w:rFonts w:ascii="Times New Roman"/>
                <w:color w:val="000000"/>
                <w:kern w:val="0"/>
                <w:sz w:val="28"/>
                <w:szCs w:val="28"/>
              </w:rPr>
            </w:pPr>
            <w:r w:rsidRPr="00AF1D2E">
              <w:rPr>
                <w:rFonts w:ascii="Times New Roman"/>
                <w:color w:val="000000"/>
                <w:kern w:val="0"/>
                <w:sz w:val="28"/>
                <w:szCs w:val="28"/>
              </w:rPr>
              <w:t xml:space="preserve">  </w:t>
            </w:r>
          </w:p>
          <w:p w:rsidR="00AF1D2E" w:rsidRPr="00AF1D2E" w:rsidRDefault="00AF1D2E" w:rsidP="00F856E1">
            <w:pPr>
              <w:widowControl/>
              <w:adjustRightInd w:val="0"/>
              <w:snapToGrid w:val="0"/>
              <w:jc w:val="right"/>
              <w:textAlignment w:val="center"/>
              <w:rPr>
                <w:rFonts w:ascii="Times New Roman"/>
                <w:color w:val="000000"/>
                <w:kern w:val="0"/>
                <w:sz w:val="28"/>
                <w:szCs w:val="28"/>
              </w:rPr>
            </w:pPr>
            <w:r w:rsidRPr="00AF1D2E">
              <w:rPr>
                <w:rFonts w:ascii="Times New Roman"/>
                <w:color w:val="000000"/>
                <w:kern w:val="0"/>
                <w:sz w:val="28"/>
                <w:szCs w:val="28"/>
              </w:rPr>
              <w:t>年</w:t>
            </w:r>
            <w:r w:rsidRPr="00AF1D2E">
              <w:rPr>
                <w:rFonts w:ascii="Times New Roman"/>
                <w:color w:val="000000"/>
                <w:kern w:val="0"/>
                <w:sz w:val="28"/>
                <w:szCs w:val="28"/>
              </w:rPr>
              <w:t xml:space="preserve">   </w:t>
            </w:r>
            <w:r w:rsidRPr="00AF1D2E">
              <w:rPr>
                <w:rFonts w:ascii="Times New Roman"/>
                <w:color w:val="000000"/>
                <w:kern w:val="0"/>
                <w:sz w:val="28"/>
                <w:szCs w:val="28"/>
              </w:rPr>
              <w:t>月</w:t>
            </w:r>
            <w:r w:rsidRPr="00AF1D2E">
              <w:rPr>
                <w:rFonts w:ascii="Times New Roman"/>
                <w:color w:val="000000"/>
                <w:kern w:val="0"/>
                <w:sz w:val="28"/>
                <w:szCs w:val="28"/>
              </w:rPr>
              <w:t xml:space="preserve">   </w:t>
            </w:r>
            <w:r w:rsidRPr="00AF1D2E">
              <w:rPr>
                <w:rFonts w:ascii="Times New Roman"/>
                <w:color w:val="000000"/>
                <w:kern w:val="0"/>
                <w:sz w:val="28"/>
                <w:szCs w:val="28"/>
              </w:rPr>
              <w:t>日</w:t>
            </w:r>
          </w:p>
        </w:tc>
      </w:tr>
    </w:tbl>
    <w:p w:rsidR="00AF1D2E" w:rsidRDefault="00AF1D2E" w:rsidP="00AF1D2E">
      <w:pPr>
        <w:ind w:firstLineChars="200" w:firstLine="624"/>
        <w:rPr>
          <w:rFonts w:hint="eastAsia"/>
          <w:lang w:val="en"/>
        </w:rPr>
      </w:pPr>
    </w:p>
    <w:p w:rsidR="00AF1D2E" w:rsidRDefault="00AF1D2E" w:rsidP="00AF1D2E">
      <w:pPr>
        <w:ind w:rightChars="-120" w:right="-374"/>
        <w:rPr>
          <w:rFonts w:hint="eastAsia"/>
        </w:rPr>
        <w:sectPr w:rsidR="00AF1D2E">
          <w:footerReference w:type="even" r:id="rId8"/>
          <w:footerReference w:type="default" r:id="rId9"/>
          <w:pgSz w:w="11906" w:h="16838"/>
          <w:pgMar w:top="2098" w:right="1474" w:bottom="1984" w:left="1588" w:header="851" w:footer="1587" w:gutter="0"/>
          <w:cols w:space="720"/>
          <w:docGrid w:type="linesAndChars" w:linePitch="566" w:charSpace="-1683"/>
        </w:sectPr>
      </w:pPr>
    </w:p>
    <w:p w:rsidR="00AF1D2E" w:rsidRPr="00302FE3" w:rsidRDefault="00AF1D2E" w:rsidP="00AF1D2E">
      <w:pPr>
        <w:pStyle w:val="a7"/>
        <w:adjustRightInd w:val="0"/>
        <w:snapToGrid w:val="0"/>
        <w:spacing w:line="600" w:lineRule="exact"/>
        <w:jc w:val="left"/>
        <w:rPr>
          <w:rFonts w:eastAsia="黑体"/>
          <w:b w:val="0"/>
          <w:bCs/>
          <w:sz w:val="32"/>
          <w:lang w:val="en"/>
        </w:rPr>
      </w:pPr>
      <w:bookmarkStart w:id="0" w:name="_GoBack"/>
      <w:r w:rsidRPr="00302FE3">
        <w:rPr>
          <w:rFonts w:eastAsia="黑体"/>
          <w:b w:val="0"/>
          <w:bCs/>
          <w:sz w:val="32"/>
          <w:lang w:val="en"/>
        </w:rPr>
        <w:lastRenderedPageBreak/>
        <w:t>附件</w:t>
      </w:r>
      <w:r w:rsidRPr="00302FE3">
        <w:rPr>
          <w:rFonts w:eastAsia="黑体"/>
          <w:b w:val="0"/>
          <w:bCs/>
          <w:sz w:val="32"/>
          <w:lang w:val="en"/>
        </w:rPr>
        <w:t>2</w:t>
      </w:r>
    </w:p>
    <w:bookmarkEnd w:id="0"/>
    <w:p w:rsidR="00AF1D2E" w:rsidRPr="00F856E1" w:rsidRDefault="00AF1D2E" w:rsidP="00AF1D2E">
      <w:pPr>
        <w:pStyle w:val="a7"/>
        <w:adjustRightInd w:val="0"/>
        <w:snapToGrid w:val="0"/>
        <w:spacing w:line="600" w:lineRule="exact"/>
        <w:jc w:val="center"/>
        <w:rPr>
          <w:rFonts w:ascii="方正小标宋简体" w:eastAsia="方正小标宋简体" w:hAnsi="方正小标宋简体" w:cs="方正小标宋简体" w:hint="eastAsia"/>
          <w:sz w:val="32"/>
        </w:rPr>
      </w:pPr>
    </w:p>
    <w:p w:rsidR="00AF1D2E" w:rsidRDefault="00AF1D2E" w:rsidP="00AF1D2E">
      <w:pPr>
        <w:pStyle w:val="a7"/>
        <w:snapToGrid w:val="0"/>
        <w:jc w:val="center"/>
        <w:rPr>
          <w:rFonts w:ascii="方正小标宋简体" w:eastAsia="方正小标宋简体" w:hAnsi="方正小标宋简体" w:cs="方正小标宋简体" w:hint="eastAsia"/>
          <w:b w:val="0"/>
          <w:bCs/>
          <w:snapToGrid w:val="0"/>
          <w:spacing w:val="0"/>
          <w:kern w:val="0"/>
          <w:sz w:val="44"/>
          <w:szCs w:val="44"/>
        </w:rPr>
      </w:pPr>
      <w:r>
        <w:rPr>
          <w:rFonts w:ascii="方正小标宋简体" w:eastAsia="方正小标宋简体" w:hAnsi="方正小标宋简体" w:cs="方正小标宋简体" w:hint="eastAsia"/>
          <w:b w:val="0"/>
          <w:bCs/>
          <w:snapToGrid w:val="0"/>
          <w:spacing w:val="0"/>
          <w:kern w:val="0"/>
          <w:sz w:val="44"/>
          <w:szCs w:val="44"/>
        </w:rPr>
        <w:t>行政事业单位划拨建设用地使用权</w:t>
      </w:r>
      <w:proofErr w:type="gramStart"/>
      <w:r>
        <w:rPr>
          <w:rFonts w:ascii="方正小标宋简体" w:eastAsia="方正小标宋简体" w:hAnsi="方正小标宋简体" w:cs="方正小标宋简体" w:hint="eastAsia"/>
          <w:b w:val="0"/>
          <w:bCs/>
          <w:snapToGrid w:val="0"/>
          <w:spacing w:val="0"/>
          <w:kern w:val="0"/>
          <w:sz w:val="44"/>
          <w:szCs w:val="44"/>
        </w:rPr>
        <w:t>出租台</w:t>
      </w:r>
      <w:proofErr w:type="gramEnd"/>
      <w:r>
        <w:rPr>
          <w:rFonts w:ascii="方正小标宋简体" w:eastAsia="方正小标宋简体" w:hAnsi="方正小标宋简体" w:cs="方正小标宋简体" w:hint="eastAsia"/>
          <w:b w:val="0"/>
          <w:bCs/>
          <w:snapToGrid w:val="0"/>
          <w:spacing w:val="0"/>
          <w:kern w:val="0"/>
          <w:sz w:val="44"/>
          <w:szCs w:val="44"/>
        </w:rPr>
        <w:t>账</w:t>
      </w:r>
    </w:p>
    <w:p w:rsidR="00AF1D2E" w:rsidRPr="00F856E1" w:rsidRDefault="00AF1D2E" w:rsidP="00AF1D2E">
      <w:pPr>
        <w:pStyle w:val="a7"/>
        <w:adjustRightInd w:val="0"/>
        <w:rPr>
          <w:rFonts w:ascii="仿宋_GB2312" w:eastAsia="仿宋_GB2312" w:hAnsi="仿宋_GB2312" w:cs="仿宋_GB2312" w:hint="eastAsia"/>
          <w:sz w:val="32"/>
        </w:rPr>
      </w:pPr>
    </w:p>
    <w:p w:rsidR="00AF1D2E" w:rsidRPr="00F856E1" w:rsidRDefault="00AF1D2E" w:rsidP="00AF1D2E">
      <w:pPr>
        <w:pStyle w:val="a7"/>
        <w:adjustRightInd w:val="0"/>
        <w:snapToGrid w:val="0"/>
        <w:spacing w:line="600" w:lineRule="exact"/>
        <w:rPr>
          <w:rFonts w:eastAsia="仿宋_GB2312"/>
          <w:b w:val="0"/>
          <w:bCs/>
          <w:snapToGrid w:val="0"/>
          <w:spacing w:val="0"/>
          <w:kern w:val="0"/>
          <w:sz w:val="28"/>
          <w:szCs w:val="28"/>
        </w:rPr>
      </w:pPr>
      <w:r w:rsidRPr="00F856E1">
        <w:rPr>
          <w:rFonts w:eastAsia="仿宋_GB2312"/>
          <w:b w:val="0"/>
          <w:bCs/>
          <w:snapToGrid w:val="0"/>
          <w:spacing w:val="0"/>
          <w:kern w:val="0"/>
          <w:sz w:val="28"/>
          <w:szCs w:val="28"/>
        </w:rPr>
        <w:t>填报人：</w:t>
      </w:r>
      <w:r w:rsidRPr="00F856E1">
        <w:rPr>
          <w:rFonts w:eastAsia="仿宋_GB2312"/>
          <w:b w:val="0"/>
          <w:bCs/>
          <w:snapToGrid w:val="0"/>
          <w:spacing w:val="0"/>
          <w:kern w:val="0"/>
          <w:sz w:val="28"/>
          <w:szCs w:val="28"/>
        </w:rPr>
        <w:t xml:space="preserve">             </w:t>
      </w:r>
      <w:r w:rsidRPr="00F856E1">
        <w:rPr>
          <w:rFonts w:eastAsia="仿宋_GB2312"/>
          <w:b w:val="0"/>
          <w:bCs/>
          <w:snapToGrid w:val="0"/>
          <w:spacing w:val="0"/>
          <w:kern w:val="0"/>
          <w:sz w:val="28"/>
          <w:szCs w:val="28"/>
        </w:rPr>
        <w:t>联系电话：</w:t>
      </w:r>
      <w:r w:rsidRPr="00F856E1">
        <w:rPr>
          <w:rFonts w:eastAsia="仿宋_GB2312"/>
          <w:b w:val="0"/>
          <w:bCs/>
          <w:snapToGrid w:val="0"/>
          <w:spacing w:val="0"/>
          <w:kern w:val="0"/>
          <w:sz w:val="28"/>
          <w:szCs w:val="28"/>
        </w:rPr>
        <w:t xml:space="preserve">                                       </w:t>
      </w:r>
      <w:r w:rsidRPr="00F856E1">
        <w:rPr>
          <w:rFonts w:eastAsia="仿宋_GB2312"/>
          <w:b w:val="0"/>
          <w:bCs/>
          <w:snapToGrid w:val="0"/>
          <w:spacing w:val="0"/>
          <w:kern w:val="0"/>
          <w:sz w:val="28"/>
          <w:szCs w:val="28"/>
        </w:rPr>
        <w:t>填报日期：</w:t>
      </w:r>
    </w:p>
    <w:tbl>
      <w:tblPr>
        <w:tblW w:w="13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8"/>
        <w:gridCol w:w="518"/>
        <w:gridCol w:w="1200"/>
        <w:gridCol w:w="1125"/>
        <w:gridCol w:w="746"/>
        <w:gridCol w:w="589"/>
        <w:gridCol w:w="675"/>
        <w:gridCol w:w="536"/>
        <w:gridCol w:w="913"/>
        <w:gridCol w:w="927"/>
        <w:gridCol w:w="968"/>
        <w:gridCol w:w="450"/>
        <w:gridCol w:w="753"/>
        <w:gridCol w:w="817"/>
        <w:gridCol w:w="912"/>
        <w:gridCol w:w="888"/>
        <w:gridCol w:w="1003"/>
      </w:tblGrid>
      <w:tr w:rsidR="00AF1D2E" w:rsidRPr="00F856E1" w:rsidTr="00F856E1">
        <w:trPr>
          <w:trHeight w:val="642"/>
        </w:trPr>
        <w:tc>
          <w:tcPr>
            <w:tcW w:w="478" w:type="dxa"/>
            <w:vMerge w:val="restart"/>
            <w:vAlign w:val="center"/>
          </w:tcPr>
          <w:p w:rsidR="00AF1D2E" w:rsidRPr="00F856E1" w:rsidRDefault="00AF1D2E" w:rsidP="00F856E1">
            <w:pPr>
              <w:pStyle w:val="a7"/>
              <w:adjustRightInd w:val="0"/>
              <w:snapToGrid w:val="0"/>
              <w:spacing w:line="240" w:lineRule="auto"/>
              <w:jc w:val="center"/>
              <w:rPr>
                <w:rFonts w:eastAsia="仿宋_GB2312"/>
                <w:b w:val="0"/>
                <w:bCs/>
                <w:sz w:val="28"/>
                <w:szCs w:val="28"/>
              </w:rPr>
            </w:pPr>
            <w:r w:rsidRPr="00F856E1">
              <w:rPr>
                <w:rFonts w:eastAsia="仿宋_GB2312"/>
                <w:b w:val="0"/>
                <w:bCs/>
                <w:sz w:val="28"/>
                <w:szCs w:val="28"/>
              </w:rPr>
              <w:t>序号</w:t>
            </w:r>
          </w:p>
        </w:tc>
        <w:tc>
          <w:tcPr>
            <w:tcW w:w="518" w:type="dxa"/>
            <w:vMerge w:val="restart"/>
            <w:vAlign w:val="center"/>
          </w:tcPr>
          <w:p w:rsidR="00AF1D2E" w:rsidRPr="00F856E1" w:rsidRDefault="00AF1D2E" w:rsidP="00F856E1">
            <w:pPr>
              <w:pStyle w:val="a7"/>
              <w:adjustRightInd w:val="0"/>
              <w:snapToGrid w:val="0"/>
              <w:spacing w:line="240" w:lineRule="auto"/>
              <w:jc w:val="center"/>
              <w:rPr>
                <w:rFonts w:eastAsia="仿宋_GB2312"/>
                <w:b w:val="0"/>
                <w:bCs/>
                <w:sz w:val="28"/>
                <w:szCs w:val="28"/>
              </w:rPr>
            </w:pPr>
            <w:r w:rsidRPr="00F856E1">
              <w:rPr>
                <w:rFonts w:eastAsia="仿宋_GB2312"/>
                <w:b w:val="0"/>
                <w:bCs/>
                <w:sz w:val="28"/>
                <w:szCs w:val="28"/>
              </w:rPr>
              <w:t>行政区</w:t>
            </w:r>
          </w:p>
        </w:tc>
        <w:tc>
          <w:tcPr>
            <w:tcW w:w="2325" w:type="dxa"/>
            <w:gridSpan w:val="2"/>
            <w:vAlign w:val="center"/>
          </w:tcPr>
          <w:p w:rsidR="00AF1D2E" w:rsidRPr="00F856E1" w:rsidRDefault="00AF1D2E" w:rsidP="00F856E1">
            <w:pPr>
              <w:pStyle w:val="a7"/>
              <w:adjustRightInd w:val="0"/>
              <w:snapToGrid w:val="0"/>
              <w:spacing w:line="240" w:lineRule="auto"/>
              <w:jc w:val="center"/>
              <w:rPr>
                <w:rFonts w:eastAsia="仿宋_GB2312"/>
                <w:b w:val="0"/>
                <w:bCs/>
                <w:sz w:val="28"/>
                <w:szCs w:val="28"/>
              </w:rPr>
            </w:pPr>
            <w:r w:rsidRPr="00F856E1">
              <w:rPr>
                <w:rFonts w:eastAsia="仿宋_GB2312"/>
                <w:b w:val="0"/>
                <w:bCs/>
                <w:sz w:val="28"/>
                <w:szCs w:val="28"/>
              </w:rPr>
              <w:t>出租人信息</w:t>
            </w:r>
          </w:p>
        </w:tc>
        <w:tc>
          <w:tcPr>
            <w:tcW w:w="4386" w:type="dxa"/>
            <w:gridSpan w:val="6"/>
            <w:vAlign w:val="center"/>
          </w:tcPr>
          <w:p w:rsidR="00AF1D2E" w:rsidRPr="00F856E1" w:rsidRDefault="00AF1D2E" w:rsidP="00F856E1">
            <w:pPr>
              <w:pStyle w:val="a7"/>
              <w:adjustRightInd w:val="0"/>
              <w:snapToGrid w:val="0"/>
              <w:spacing w:line="240" w:lineRule="auto"/>
              <w:jc w:val="center"/>
              <w:rPr>
                <w:rFonts w:eastAsia="仿宋_GB2312"/>
                <w:b w:val="0"/>
                <w:bCs/>
                <w:sz w:val="28"/>
                <w:szCs w:val="28"/>
              </w:rPr>
            </w:pPr>
            <w:r w:rsidRPr="00F856E1">
              <w:rPr>
                <w:rFonts w:eastAsia="仿宋_GB2312"/>
                <w:b w:val="0"/>
                <w:bCs/>
                <w:sz w:val="28"/>
                <w:szCs w:val="28"/>
              </w:rPr>
              <w:t>划拨土地信息</w:t>
            </w:r>
          </w:p>
        </w:tc>
        <w:tc>
          <w:tcPr>
            <w:tcW w:w="5791" w:type="dxa"/>
            <w:gridSpan w:val="7"/>
            <w:vAlign w:val="center"/>
          </w:tcPr>
          <w:p w:rsidR="00AF1D2E" w:rsidRPr="00F856E1" w:rsidRDefault="00AF1D2E" w:rsidP="00F856E1">
            <w:pPr>
              <w:pStyle w:val="a7"/>
              <w:adjustRightInd w:val="0"/>
              <w:snapToGrid w:val="0"/>
              <w:spacing w:line="240" w:lineRule="auto"/>
              <w:jc w:val="center"/>
              <w:rPr>
                <w:rFonts w:eastAsia="仿宋_GB2312"/>
                <w:b w:val="0"/>
                <w:bCs/>
                <w:sz w:val="28"/>
                <w:szCs w:val="28"/>
              </w:rPr>
            </w:pPr>
            <w:r w:rsidRPr="00F856E1">
              <w:rPr>
                <w:rFonts w:eastAsia="仿宋_GB2312"/>
                <w:b w:val="0"/>
                <w:bCs/>
                <w:sz w:val="28"/>
                <w:szCs w:val="28"/>
              </w:rPr>
              <w:t>出租信息</w:t>
            </w:r>
          </w:p>
        </w:tc>
      </w:tr>
      <w:tr w:rsidR="00AF1D2E" w:rsidRPr="00F856E1" w:rsidTr="00F856E1">
        <w:tc>
          <w:tcPr>
            <w:tcW w:w="478" w:type="dxa"/>
            <w:vMerge/>
            <w:vAlign w:val="center"/>
          </w:tcPr>
          <w:p w:rsidR="00AF1D2E" w:rsidRPr="00F856E1" w:rsidRDefault="00AF1D2E" w:rsidP="00F856E1">
            <w:pPr>
              <w:pStyle w:val="a7"/>
              <w:adjustRightInd w:val="0"/>
              <w:snapToGrid w:val="0"/>
              <w:spacing w:line="240" w:lineRule="auto"/>
              <w:jc w:val="center"/>
              <w:rPr>
                <w:rFonts w:eastAsia="仿宋_GB2312"/>
                <w:b w:val="0"/>
                <w:bCs/>
                <w:sz w:val="28"/>
                <w:szCs w:val="28"/>
              </w:rPr>
            </w:pPr>
          </w:p>
        </w:tc>
        <w:tc>
          <w:tcPr>
            <w:tcW w:w="518" w:type="dxa"/>
            <w:vMerge/>
            <w:vAlign w:val="center"/>
          </w:tcPr>
          <w:p w:rsidR="00AF1D2E" w:rsidRPr="00F856E1" w:rsidRDefault="00AF1D2E" w:rsidP="00F856E1">
            <w:pPr>
              <w:pStyle w:val="a7"/>
              <w:adjustRightInd w:val="0"/>
              <w:snapToGrid w:val="0"/>
              <w:spacing w:line="240" w:lineRule="auto"/>
              <w:jc w:val="center"/>
              <w:rPr>
                <w:rFonts w:eastAsia="仿宋_GB2312"/>
                <w:b w:val="0"/>
                <w:bCs/>
                <w:sz w:val="28"/>
                <w:szCs w:val="28"/>
              </w:rPr>
            </w:pPr>
          </w:p>
        </w:tc>
        <w:tc>
          <w:tcPr>
            <w:tcW w:w="1200" w:type="dxa"/>
            <w:vAlign w:val="center"/>
          </w:tcPr>
          <w:p w:rsidR="00AF1D2E" w:rsidRPr="00F856E1" w:rsidRDefault="00AF1D2E" w:rsidP="00F856E1">
            <w:pPr>
              <w:pStyle w:val="a7"/>
              <w:adjustRightInd w:val="0"/>
              <w:snapToGrid w:val="0"/>
              <w:spacing w:line="240" w:lineRule="auto"/>
              <w:jc w:val="center"/>
              <w:rPr>
                <w:rFonts w:eastAsia="仿宋_GB2312"/>
                <w:b w:val="0"/>
                <w:bCs/>
                <w:sz w:val="28"/>
                <w:szCs w:val="28"/>
              </w:rPr>
            </w:pPr>
            <w:r w:rsidRPr="00F856E1">
              <w:rPr>
                <w:rFonts w:eastAsia="仿宋_GB2312"/>
                <w:b w:val="0"/>
                <w:bCs/>
                <w:sz w:val="28"/>
                <w:szCs w:val="28"/>
              </w:rPr>
              <w:t>出租人</w:t>
            </w:r>
          </w:p>
        </w:tc>
        <w:tc>
          <w:tcPr>
            <w:tcW w:w="1125" w:type="dxa"/>
            <w:vAlign w:val="center"/>
          </w:tcPr>
          <w:p w:rsidR="00AF1D2E" w:rsidRPr="00F856E1" w:rsidRDefault="00AF1D2E" w:rsidP="00F856E1">
            <w:pPr>
              <w:pStyle w:val="a7"/>
              <w:adjustRightInd w:val="0"/>
              <w:snapToGrid w:val="0"/>
              <w:spacing w:line="240" w:lineRule="auto"/>
              <w:jc w:val="center"/>
              <w:rPr>
                <w:rFonts w:eastAsia="仿宋_GB2312"/>
                <w:b w:val="0"/>
                <w:bCs/>
                <w:sz w:val="28"/>
                <w:szCs w:val="28"/>
              </w:rPr>
            </w:pPr>
            <w:r w:rsidRPr="00F856E1">
              <w:rPr>
                <w:rFonts w:eastAsia="仿宋_GB2312"/>
                <w:b w:val="0"/>
                <w:bCs/>
                <w:sz w:val="28"/>
                <w:szCs w:val="28"/>
              </w:rPr>
              <w:t>联系人姓名及电话</w:t>
            </w:r>
          </w:p>
        </w:tc>
        <w:tc>
          <w:tcPr>
            <w:tcW w:w="746" w:type="dxa"/>
            <w:vAlign w:val="center"/>
          </w:tcPr>
          <w:p w:rsidR="00AF1D2E" w:rsidRPr="00F856E1" w:rsidRDefault="00AF1D2E" w:rsidP="00F856E1">
            <w:pPr>
              <w:pStyle w:val="a7"/>
              <w:adjustRightInd w:val="0"/>
              <w:snapToGrid w:val="0"/>
              <w:spacing w:line="240" w:lineRule="auto"/>
              <w:jc w:val="center"/>
              <w:rPr>
                <w:rFonts w:eastAsia="仿宋_GB2312"/>
                <w:b w:val="0"/>
                <w:bCs/>
                <w:sz w:val="28"/>
                <w:szCs w:val="28"/>
              </w:rPr>
            </w:pPr>
            <w:proofErr w:type="gramStart"/>
            <w:r w:rsidRPr="00F856E1">
              <w:rPr>
                <w:rFonts w:eastAsia="仿宋_GB2312"/>
                <w:b w:val="0"/>
                <w:bCs/>
                <w:sz w:val="28"/>
                <w:szCs w:val="28"/>
              </w:rPr>
              <w:t>不动产权号</w:t>
            </w:r>
            <w:proofErr w:type="gramEnd"/>
          </w:p>
        </w:tc>
        <w:tc>
          <w:tcPr>
            <w:tcW w:w="589" w:type="dxa"/>
            <w:vAlign w:val="center"/>
          </w:tcPr>
          <w:p w:rsidR="00AF1D2E" w:rsidRPr="00F856E1" w:rsidRDefault="00AF1D2E" w:rsidP="00F856E1">
            <w:pPr>
              <w:pStyle w:val="a7"/>
              <w:adjustRightInd w:val="0"/>
              <w:snapToGrid w:val="0"/>
              <w:spacing w:line="240" w:lineRule="auto"/>
              <w:jc w:val="center"/>
              <w:rPr>
                <w:rFonts w:eastAsia="仿宋_GB2312"/>
                <w:b w:val="0"/>
                <w:bCs/>
                <w:sz w:val="28"/>
                <w:szCs w:val="28"/>
              </w:rPr>
            </w:pPr>
            <w:r w:rsidRPr="00F856E1">
              <w:rPr>
                <w:rFonts w:eastAsia="仿宋_GB2312"/>
                <w:b w:val="0"/>
                <w:bCs/>
                <w:sz w:val="28"/>
                <w:szCs w:val="28"/>
              </w:rPr>
              <w:t>权利人</w:t>
            </w:r>
          </w:p>
        </w:tc>
        <w:tc>
          <w:tcPr>
            <w:tcW w:w="675" w:type="dxa"/>
            <w:vAlign w:val="center"/>
          </w:tcPr>
          <w:p w:rsidR="00AF1D2E" w:rsidRPr="00F856E1" w:rsidRDefault="00AF1D2E" w:rsidP="00F856E1">
            <w:pPr>
              <w:pStyle w:val="a7"/>
              <w:adjustRightInd w:val="0"/>
              <w:snapToGrid w:val="0"/>
              <w:spacing w:line="240" w:lineRule="auto"/>
              <w:jc w:val="center"/>
              <w:rPr>
                <w:rFonts w:eastAsia="仿宋_GB2312"/>
                <w:b w:val="0"/>
                <w:bCs/>
                <w:sz w:val="28"/>
                <w:szCs w:val="28"/>
              </w:rPr>
            </w:pPr>
            <w:r w:rsidRPr="00F856E1">
              <w:rPr>
                <w:rFonts w:eastAsia="仿宋_GB2312"/>
                <w:b w:val="0"/>
                <w:bCs/>
                <w:sz w:val="28"/>
                <w:szCs w:val="28"/>
              </w:rPr>
              <w:t>坐落</w:t>
            </w:r>
          </w:p>
        </w:tc>
        <w:tc>
          <w:tcPr>
            <w:tcW w:w="536" w:type="dxa"/>
            <w:vAlign w:val="center"/>
          </w:tcPr>
          <w:p w:rsidR="00AF1D2E" w:rsidRPr="00F856E1" w:rsidRDefault="00AF1D2E" w:rsidP="00F856E1">
            <w:pPr>
              <w:pStyle w:val="a7"/>
              <w:adjustRightInd w:val="0"/>
              <w:snapToGrid w:val="0"/>
              <w:spacing w:line="240" w:lineRule="auto"/>
              <w:jc w:val="center"/>
              <w:rPr>
                <w:rFonts w:eastAsia="仿宋_GB2312"/>
                <w:b w:val="0"/>
                <w:bCs/>
                <w:sz w:val="28"/>
                <w:szCs w:val="28"/>
              </w:rPr>
            </w:pPr>
            <w:r w:rsidRPr="00F856E1">
              <w:rPr>
                <w:rFonts w:eastAsia="仿宋_GB2312"/>
                <w:b w:val="0"/>
                <w:bCs/>
                <w:sz w:val="28"/>
                <w:szCs w:val="28"/>
              </w:rPr>
              <w:t>土地用途</w:t>
            </w:r>
          </w:p>
        </w:tc>
        <w:tc>
          <w:tcPr>
            <w:tcW w:w="913" w:type="dxa"/>
            <w:vAlign w:val="center"/>
          </w:tcPr>
          <w:p w:rsidR="00AF1D2E" w:rsidRPr="00F856E1" w:rsidRDefault="00AF1D2E" w:rsidP="00F856E1">
            <w:pPr>
              <w:pStyle w:val="a7"/>
              <w:adjustRightInd w:val="0"/>
              <w:snapToGrid w:val="0"/>
              <w:spacing w:line="240" w:lineRule="auto"/>
              <w:jc w:val="center"/>
              <w:rPr>
                <w:rFonts w:eastAsia="仿宋_GB2312"/>
                <w:b w:val="0"/>
                <w:bCs/>
                <w:sz w:val="28"/>
                <w:szCs w:val="28"/>
              </w:rPr>
            </w:pPr>
            <w:r w:rsidRPr="00F856E1">
              <w:rPr>
                <w:rFonts w:eastAsia="仿宋_GB2312"/>
                <w:b w:val="0"/>
                <w:bCs/>
                <w:sz w:val="28"/>
                <w:szCs w:val="28"/>
              </w:rPr>
              <w:t>土地面积（㎡）</w:t>
            </w:r>
          </w:p>
        </w:tc>
        <w:tc>
          <w:tcPr>
            <w:tcW w:w="927" w:type="dxa"/>
            <w:vAlign w:val="center"/>
          </w:tcPr>
          <w:p w:rsidR="00AF1D2E" w:rsidRPr="00F856E1" w:rsidRDefault="00AF1D2E" w:rsidP="00F856E1">
            <w:pPr>
              <w:pStyle w:val="a7"/>
              <w:adjustRightInd w:val="0"/>
              <w:snapToGrid w:val="0"/>
              <w:spacing w:line="240" w:lineRule="auto"/>
              <w:jc w:val="center"/>
              <w:rPr>
                <w:rFonts w:eastAsia="仿宋_GB2312"/>
                <w:b w:val="0"/>
                <w:bCs/>
                <w:sz w:val="28"/>
                <w:szCs w:val="28"/>
              </w:rPr>
            </w:pPr>
            <w:r w:rsidRPr="00F856E1">
              <w:rPr>
                <w:rFonts w:eastAsia="仿宋_GB2312"/>
                <w:b w:val="0"/>
                <w:bCs/>
                <w:sz w:val="28"/>
                <w:szCs w:val="28"/>
              </w:rPr>
              <w:t>建筑面积（㎡）</w:t>
            </w:r>
          </w:p>
        </w:tc>
        <w:tc>
          <w:tcPr>
            <w:tcW w:w="968" w:type="dxa"/>
            <w:vAlign w:val="center"/>
          </w:tcPr>
          <w:p w:rsidR="00AF1D2E" w:rsidRPr="00F856E1" w:rsidRDefault="00AF1D2E" w:rsidP="00F856E1">
            <w:pPr>
              <w:pStyle w:val="a7"/>
              <w:adjustRightInd w:val="0"/>
              <w:snapToGrid w:val="0"/>
              <w:spacing w:line="240" w:lineRule="auto"/>
              <w:jc w:val="center"/>
              <w:rPr>
                <w:rFonts w:eastAsia="仿宋_GB2312"/>
                <w:b w:val="0"/>
                <w:bCs/>
                <w:sz w:val="28"/>
                <w:szCs w:val="28"/>
              </w:rPr>
            </w:pPr>
            <w:r w:rsidRPr="00F856E1">
              <w:rPr>
                <w:rFonts w:eastAsia="仿宋_GB2312"/>
                <w:b w:val="0"/>
                <w:bCs/>
                <w:sz w:val="28"/>
                <w:szCs w:val="28"/>
              </w:rPr>
              <w:t>出租合同签订时间</w:t>
            </w:r>
          </w:p>
        </w:tc>
        <w:tc>
          <w:tcPr>
            <w:tcW w:w="450" w:type="dxa"/>
            <w:vAlign w:val="center"/>
          </w:tcPr>
          <w:p w:rsidR="00AF1D2E" w:rsidRPr="00F856E1" w:rsidRDefault="00AF1D2E" w:rsidP="00F856E1">
            <w:pPr>
              <w:pStyle w:val="a7"/>
              <w:adjustRightInd w:val="0"/>
              <w:snapToGrid w:val="0"/>
              <w:spacing w:line="240" w:lineRule="auto"/>
              <w:jc w:val="center"/>
              <w:rPr>
                <w:rFonts w:eastAsia="仿宋_GB2312"/>
                <w:b w:val="0"/>
                <w:bCs/>
                <w:sz w:val="28"/>
                <w:szCs w:val="28"/>
              </w:rPr>
            </w:pPr>
            <w:r w:rsidRPr="00F856E1">
              <w:rPr>
                <w:rFonts w:eastAsia="仿宋_GB2312"/>
                <w:b w:val="0"/>
                <w:bCs/>
                <w:sz w:val="28"/>
                <w:szCs w:val="28"/>
              </w:rPr>
              <w:t>承租人</w:t>
            </w:r>
          </w:p>
        </w:tc>
        <w:tc>
          <w:tcPr>
            <w:tcW w:w="753" w:type="dxa"/>
            <w:vAlign w:val="center"/>
          </w:tcPr>
          <w:p w:rsidR="00AF1D2E" w:rsidRPr="00F856E1" w:rsidRDefault="00AF1D2E" w:rsidP="00F856E1">
            <w:pPr>
              <w:pStyle w:val="a7"/>
              <w:adjustRightInd w:val="0"/>
              <w:snapToGrid w:val="0"/>
              <w:spacing w:line="240" w:lineRule="auto"/>
              <w:jc w:val="center"/>
              <w:rPr>
                <w:rFonts w:eastAsia="仿宋_GB2312"/>
                <w:b w:val="0"/>
                <w:bCs/>
                <w:sz w:val="28"/>
                <w:szCs w:val="28"/>
              </w:rPr>
            </w:pPr>
            <w:r w:rsidRPr="00F856E1">
              <w:rPr>
                <w:rFonts w:eastAsia="仿宋_GB2312"/>
                <w:b w:val="0"/>
                <w:bCs/>
                <w:sz w:val="28"/>
                <w:szCs w:val="28"/>
              </w:rPr>
              <w:t>出租日起</w:t>
            </w:r>
          </w:p>
        </w:tc>
        <w:tc>
          <w:tcPr>
            <w:tcW w:w="817" w:type="dxa"/>
            <w:vAlign w:val="center"/>
          </w:tcPr>
          <w:p w:rsidR="00AF1D2E" w:rsidRPr="00F856E1" w:rsidRDefault="00AF1D2E" w:rsidP="00F856E1">
            <w:pPr>
              <w:pStyle w:val="a7"/>
              <w:adjustRightInd w:val="0"/>
              <w:snapToGrid w:val="0"/>
              <w:spacing w:line="240" w:lineRule="auto"/>
              <w:jc w:val="center"/>
              <w:rPr>
                <w:rFonts w:eastAsia="仿宋_GB2312"/>
                <w:b w:val="0"/>
                <w:bCs/>
                <w:sz w:val="28"/>
                <w:szCs w:val="28"/>
              </w:rPr>
            </w:pPr>
            <w:r w:rsidRPr="00F856E1">
              <w:rPr>
                <w:rFonts w:eastAsia="仿宋_GB2312"/>
                <w:b w:val="0"/>
                <w:bCs/>
                <w:sz w:val="28"/>
                <w:szCs w:val="28"/>
              </w:rPr>
              <w:t>出租日止</w:t>
            </w:r>
          </w:p>
        </w:tc>
        <w:tc>
          <w:tcPr>
            <w:tcW w:w="912" w:type="dxa"/>
            <w:vAlign w:val="center"/>
          </w:tcPr>
          <w:p w:rsidR="00AF1D2E" w:rsidRPr="00F856E1" w:rsidRDefault="00AF1D2E" w:rsidP="00F856E1">
            <w:pPr>
              <w:pStyle w:val="a7"/>
              <w:adjustRightInd w:val="0"/>
              <w:snapToGrid w:val="0"/>
              <w:spacing w:line="240" w:lineRule="auto"/>
              <w:jc w:val="center"/>
              <w:rPr>
                <w:rFonts w:eastAsia="仿宋_GB2312"/>
                <w:b w:val="0"/>
                <w:bCs/>
                <w:sz w:val="28"/>
                <w:szCs w:val="28"/>
              </w:rPr>
            </w:pPr>
            <w:r w:rsidRPr="00F856E1">
              <w:rPr>
                <w:rFonts w:eastAsia="仿宋_GB2312"/>
                <w:b w:val="0"/>
                <w:bCs/>
                <w:sz w:val="28"/>
                <w:szCs w:val="28"/>
              </w:rPr>
              <w:t>租赁期限（年）</w:t>
            </w:r>
          </w:p>
        </w:tc>
        <w:tc>
          <w:tcPr>
            <w:tcW w:w="888" w:type="dxa"/>
            <w:vAlign w:val="center"/>
          </w:tcPr>
          <w:p w:rsidR="00AF1D2E" w:rsidRPr="00F856E1" w:rsidRDefault="00AF1D2E" w:rsidP="00F856E1">
            <w:pPr>
              <w:pStyle w:val="a7"/>
              <w:adjustRightInd w:val="0"/>
              <w:snapToGrid w:val="0"/>
              <w:spacing w:line="240" w:lineRule="auto"/>
              <w:jc w:val="center"/>
              <w:rPr>
                <w:rFonts w:eastAsia="仿宋_GB2312"/>
                <w:b w:val="0"/>
                <w:bCs/>
                <w:sz w:val="28"/>
                <w:szCs w:val="28"/>
              </w:rPr>
            </w:pPr>
            <w:r w:rsidRPr="00F856E1">
              <w:rPr>
                <w:rFonts w:eastAsia="仿宋_GB2312"/>
                <w:b w:val="0"/>
                <w:bCs/>
                <w:sz w:val="28"/>
                <w:szCs w:val="28"/>
              </w:rPr>
              <w:t>年租金（万元）</w:t>
            </w:r>
          </w:p>
        </w:tc>
        <w:tc>
          <w:tcPr>
            <w:tcW w:w="1003" w:type="dxa"/>
            <w:vAlign w:val="center"/>
          </w:tcPr>
          <w:p w:rsidR="00AF1D2E" w:rsidRPr="00F856E1" w:rsidRDefault="00AF1D2E" w:rsidP="00F856E1">
            <w:pPr>
              <w:pStyle w:val="a7"/>
              <w:adjustRightInd w:val="0"/>
              <w:snapToGrid w:val="0"/>
              <w:spacing w:line="240" w:lineRule="auto"/>
              <w:jc w:val="center"/>
              <w:rPr>
                <w:rFonts w:eastAsia="仿宋_GB2312"/>
                <w:b w:val="0"/>
                <w:bCs/>
                <w:sz w:val="28"/>
                <w:szCs w:val="28"/>
              </w:rPr>
            </w:pPr>
            <w:r w:rsidRPr="00F856E1">
              <w:rPr>
                <w:rFonts w:eastAsia="仿宋_GB2312"/>
                <w:b w:val="0"/>
                <w:bCs/>
                <w:sz w:val="28"/>
                <w:szCs w:val="28"/>
              </w:rPr>
              <w:t>总租金（万元）</w:t>
            </w:r>
          </w:p>
        </w:tc>
      </w:tr>
      <w:tr w:rsidR="00AF1D2E" w:rsidTr="00F856E1">
        <w:trPr>
          <w:trHeight w:val="688"/>
        </w:trPr>
        <w:tc>
          <w:tcPr>
            <w:tcW w:w="478" w:type="dxa"/>
            <w:vAlign w:val="center"/>
          </w:tcPr>
          <w:p w:rsidR="00AF1D2E" w:rsidRDefault="00AF1D2E" w:rsidP="00F856E1">
            <w:pPr>
              <w:pStyle w:val="a7"/>
              <w:adjustRightInd w:val="0"/>
              <w:snapToGrid w:val="0"/>
              <w:spacing w:line="240" w:lineRule="auto"/>
              <w:jc w:val="center"/>
              <w:rPr>
                <w:rFonts w:eastAsia="仿宋_GB2312"/>
                <w:b w:val="0"/>
                <w:bCs/>
                <w:sz w:val="28"/>
                <w:szCs w:val="28"/>
              </w:rPr>
            </w:pPr>
            <w:r>
              <w:rPr>
                <w:rFonts w:eastAsia="仿宋_GB2312"/>
                <w:b w:val="0"/>
                <w:bCs/>
                <w:sz w:val="28"/>
                <w:szCs w:val="28"/>
              </w:rPr>
              <w:t>1</w:t>
            </w:r>
          </w:p>
        </w:tc>
        <w:tc>
          <w:tcPr>
            <w:tcW w:w="518" w:type="dxa"/>
            <w:vAlign w:val="center"/>
          </w:tcPr>
          <w:p w:rsidR="00AF1D2E" w:rsidRDefault="00AF1D2E" w:rsidP="00F856E1">
            <w:pPr>
              <w:pStyle w:val="a7"/>
              <w:adjustRightInd w:val="0"/>
              <w:snapToGrid w:val="0"/>
              <w:spacing w:line="240" w:lineRule="auto"/>
              <w:jc w:val="center"/>
              <w:rPr>
                <w:rFonts w:eastAsia="仿宋_GB2312"/>
                <w:b w:val="0"/>
                <w:bCs/>
                <w:sz w:val="28"/>
                <w:szCs w:val="28"/>
              </w:rPr>
            </w:pPr>
          </w:p>
        </w:tc>
        <w:tc>
          <w:tcPr>
            <w:tcW w:w="1200" w:type="dxa"/>
            <w:vAlign w:val="center"/>
          </w:tcPr>
          <w:p w:rsidR="00AF1D2E" w:rsidRDefault="00AF1D2E" w:rsidP="00F856E1">
            <w:pPr>
              <w:pStyle w:val="a7"/>
              <w:adjustRightInd w:val="0"/>
              <w:snapToGrid w:val="0"/>
              <w:spacing w:line="240" w:lineRule="auto"/>
              <w:jc w:val="center"/>
              <w:rPr>
                <w:rFonts w:ascii="仿宋_GB2312" w:eastAsia="仿宋_GB2312" w:hAnsi="仿宋_GB2312" w:cs="仿宋_GB2312" w:hint="eastAsia"/>
                <w:b w:val="0"/>
                <w:bCs/>
                <w:sz w:val="28"/>
                <w:szCs w:val="28"/>
              </w:rPr>
            </w:pPr>
          </w:p>
        </w:tc>
        <w:tc>
          <w:tcPr>
            <w:tcW w:w="1125" w:type="dxa"/>
            <w:vAlign w:val="center"/>
          </w:tcPr>
          <w:p w:rsidR="00AF1D2E" w:rsidRDefault="00AF1D2E" w:rsidP="00F856E1">
            <w:pPr>
              <w:pStyle w:val="a7"/>
              <w:adjustRightInd w:val="0"/>
              <w:snapToGrid w:val="0"/>
              <w:spacing w:line="240" w:lineRule="auto"/>
              <w:jc w:val="center"/>
              <w:rPr>
                <w:rFonts w:ascii="仿宋_GB2312" w:eastAsia="仿宋_GB2312" w:hAnsi="仿宋_GB2312" w:cs="仿宋_GB2312" w:hint="eastAsia"/>
                <w:b w:val="0"/>
                <w:bCs/>
                <w:sz w:val="28"/>
                <w:szCs w:val="28"/>
              </w:rPr>
            </w:pPr>
          </w:p>
        </w:tc>
        <w:tc>
          <w:tcPr>
            <w:tcW w:w="746" w:type="dxa"/>
            <w:vAlign w:val="center"/>
          </w:tcPr>
          <w:p w:rsidR="00AF1D2E" w:rsidRDefault="00AF1D2E" w:rsidP="00F856E1">
            <w:pPr>
              <w:pStyle w:val="a7"/>
              <w:adjustRightInd w:val="0"/>
              <w:snapToGrid w:val="0"/>
              <w:spacing w:line="240" w:lineRule="auto"/>
              <w:jc w:val="center"/>
              <w:rPr>
                <w:rFonts w:ascii="仿宋_GB2312" w:eastAsia="仿宋_GB2312" w:hAnsi="仿宋_GB2312" w:cs="仿宋_GB2312" w:hint="eastAsia"/>
                <w:b w:val="0"/>
                <w:bCs/>
                <w:sz w:val="28"/>
                <w:szCs w:val="28"/>
              </w:rPr>
            </w:pPr>
          </w:p>
        </w:tc>
        <w:tc>
          <w:tcPr>
            <w:tcW w:w="589" w:type="dxa"/>
            <w:vAlign w:val="center"/>
          </w:tcPr>
          <w:p w:rsidR="00AF1D2E" w:rsidRDefault="00AF1D2E" w:rsidP="00F856E1">
            <w:pPr>
              <w:pStyle w:val="a7"/>
              <w:adjustRightInd w:val="0"/>
              <w:snapToGrid w:val="0"/>
              <w:spacing w:line="240" w:lineRule="auto"/>
              <w:jc w:val="center"/>
              <w:rPr>
                <w:rFonts w:ascii="仿宋_GB2312" w:eastAsia="仿宋_GB2312" w:hAnsi="仿宋_GB2312" w:cs="仿宋_GB2312" w:hint="eastAsia"/>
                <w:b w:val="0"/>
                <w:bCs/>
                <w:sz w:val="28"/>
                <w:szCs w:val="28"/>
              </w:rPr>
            </w:pPr>
          </w:p>
        </w:tc>
        <w:tc>
          <w:tcPr>
            <w:tcW w:w="675" w:type="dxa"/>
            <w:vAlign w:val="center"/>
          </w:tcPr>
          <w:p w:rsidR="00AF1D2E" w:rsidRDefault="00AF1D2E" w:rsidP="00F856E1">
            <w:pPr>
              <w:pStyle w:val="a7"/>
              <w:adjustRightInd w:val="0"/>
              <w:snapToGrid w:val="0"/>
              <w:spacing w:line="240" w:lineRule="auto"/>
              <w:jc w:val="center"/>
              <w:rPr>
                <w:rFonts w:ascii="仿宋_GB2312" w:eastAsia="仿宋_GB2312" w:hAnsi="仿宋_GB2312" w:cs="仿宋_GB2312" w:hint="eastAsia"/>
                <w:b w:val="0"/>
                <w:bCs/>
                <w:sz w:val="28"/>
                <w:szCs w:val="28"/>
              </w:rPr>
            </w:pPr>
          </w:p>
        </w:tc>
        <w:tc>
          <w:tcPr>
            <w:tcW w:w="536" w:type="dxa"/>
            <w:vAlign w:val="center"/>
          </w:tcPr>
          <w:p w:rsidR="00AF1D2E" w:rsidRDefault="00AF1D2E" w:rsidP="00F856E1">
            <w:pPr>
              <w:pStyle w:val="a7"/>
              <w:adjustRightInd w:val="0"/>
              <w:snapToGrid w:val="0"/>
              <w:spacing w:line="240" w:lineRule="auto"/>
              <w:jc w:val="center"/>
              <w:rPr>
                <w:rFonts w:ascii="仿宋_GB2312" w:eastAsia="仿宋_GB2312" w:hAnsi="仿宋_GB2312" w:cs="仿宋_GB2312" w:hint="eastAsia"/>
                <w:b w:val="0"/>
                <w:bCs/>
                <w:sz w:val="28"/>
                <w:szCs w:val="28"/>
              </w:rPr>
            </w:pPr>
          </w:p>
        </w:tc>
        <w:tc>
          <w:tcPr>
            <w:tcW w:w="913" w:type="dxa"/>
            <w:vAlign w:val="center"/>
          </w:tcPr>
          <w:p w:rsidR="00AF1D2E" w:rsidRDefault="00AF1D2E" w:rsidP="00F856E1">
            <w:pPr>
              <w:pStyle w:val="a7"/>
              <w:adjustRightInd w:val="0"/>
              <w:snapToGrid w:val="0"/>
              <w:spacing w:line="240" w:lineRule="auto"/>
              <w:jc w:val="center"/>
              <w:rPr>
                <w:rFonts w:ascii="仿宋_GB2312" w:eastAsia="仿宋_GB2312" w:hAnsi="仿宋_GB2312" w:cs="仿宋_GB2312" w:hint="eastAsia"/>
                <w:b w:val="0"/>
                <w:bCs/>
                <w:sz w:val="28"/>
                <w:szCs w:val="28"/>
              </w:rPr>
            </w:pPr>
          </w:p>
        </w:tc>
        <w:tc>
          <w:tcPr>
            <w:tcW w:w="927" w:type="dxa"/>
            <w:vAlign w:val="center"/>
          </w:tcPr>
          <w:p w:rsidR="00AF1D2E" w:rsidRDefault="00AF1D2E" w:rsidP="00F856E1">
            <w:pPr>
              <w:pStyle w:val="a7"/>
              <w:adjustRightInd w:val="0"/>
              <w:snapToGrid w:val="0"/>
              <w:spacing w:line="240" w:lineRule="auto"/>
              <w:jc w:val="center"/>
              <w:rPr>
                <w:rFonts w:ascii="仿宋_GB2312" w:eastAsia="仿宋_GB2312" w:hAnsi="仿宋_GB2312" w:cs="仿宋_GB2312" w:hint="eastAsia"/>
                <w:b w:val="0"/>
                <w:bCs/>
                <w:sz w:val="28"/>
                <w:szCs w:val="28"/>
              </w:rPr>
            </w:pPr>
          </w:p>
        </w:tc>
        <w:tc>
          <w:tcPr>
            <w:tcW w:w="968" w:type="dxa"/>
            <w:vAlign w:val="center"/>
          </w:tcPr>
          <w:p w:rsidR="00AF1D2E" w:rsidRDefault="00AF1D2E" w:rsidP="00F856E1">
            <w:pPr>
              <w:pStyle w:val="a7"/>
              <w:adjustRightInd w:val="0"/>
              <w:snapToGrid w:val="0"/>
              <w:spacing w:line="240" w:lineRule="auto"/>
              <w:jc w:val="center"/>
              <w:rPr>
                <w:rFonts w:ascii="仿宋_GB2312" w:eastAsia="仿宋_GB2312" w:hAnsi="仿宋_GB2312" w:cs="仿宋_GB2312" w:hint="eastAsia"/>
                <w:b w:val="0"/>
                <w:bCs/>
                <w:sz w:val="28"/>
                <w:szCs w:val="28"/>
              </w:rPr>
            </w:pPr>
          </w:p>
        </w:tc>
        <w:tc>
          <w:tcPr>
            <w:tcW w:w="450" w:type="dxa"/>
            <w:vAlign w:val="center"/>
          </w:tcPr>
          <w:p w:rsidR="00AF1D2E" w:rsidRDefault="00AF1D2E" w:rsidP="00F856E1">
            <w:pPr>
              <w:pStyle w:val="a7"/>
              <w:adjustRightInd w:val="0"/>
              <w:snapToGrid w:val="0"/>
              <w:spacing w:line="240" w:lineRule="auto"/>
              <w:jc w:val="center"/>
              <w:rPr>
                <w:rFonts w:ascii="仿宋_GB2312" w:eastAsia="仿宋_GB2312" w:hAnsi="仿宋_GB2312" w:cs="仿宋_GB2312" w:hint="eastAsia"/>
                <w:b w:val="0"/>
                <w:bCs/>
                <w:sz w:val="28"/>
                <w:szCs w:val="28"/>
              </w:rPr>
            </w:pPr>
          </w:p>
        </w:tc>
        <w:tc>
          <w:tcPr>
            <w:tcW w:w="753" w:type="dxa"/>
            <w:vAlign w:val="center"/>
          </w:tcPr>
          <w:p w:rsidR="00AF1D2E" w:rsidRDefault="00AF1D2E" w:rsidP="00F856E1">
            <w:pPr>
              <w:pStyle w:val="a7"/>
              <w:adjustRightInd w:val="0"/>
              <w:snapToGrid w:val="0"/>
              <w:spacing w:line="240" w:lineRule="auto"/>
              <w:jc w:val="center"/>
              <w:rPr>
                <w:rFonts w:ascii="仿宋_GB2312" w:eastAsia="仿宋_GB2312" w:hAnsi="仿宋_GB2312" w:cs="仿宋_GB2312" w:hint="eastAsia"/>
                <w:b w:val="0"/>
                <w:bCs/>
                <w:sz w:val="28"/>
                <w:szCs w:val="28"/>
              </w:rPr>
            </w:pPr>
          </w:p>
        </w:tc>
        <w:tc>
          <w:tcPr>
            <w:tcW w:w="817" w:type="dxa"/>
            <w:vAlign w:val="center"/>
          </w:tcPr>
          <w:p w:rsidR="00AF1D2E" w:rsidRDefault="00AF1D2E" w:rsidP="00F856E1">
            <w:pPr>
              <w:pStyle w:val="a7"/>
              <w:adjustRightInd w:val="0"/>
              <w:snapToGrid w:val="0"/>
              <w:spacing w:line="240" w:lineRule="auto"/>
              <w:jc w:val="center"/>
              <w:rPr>
                <w:rFonts w:ascii="仿宋_GB2312" w:eastAsia="仿宋_GB2312" w:hAnsi="仿宋_GB2312" w:cs="仿宋_GB2312" w:hint="eastAsia"/>
                <w:b w:val="0"/>
                <w:bCs/>
                <w:sz w:val="28"/>
                <w:szCs w:val="28"/>
              </w:rPr>
            </w:pPr>
          </w:p>
        </w:tc>
        <w:tc>
          <w:tcPr>
            <w:tcW w:w="912" w:type="dxa"/>
            <w:vAlign w:val="center"/>
          </w:tcPr>
          <w:p w:rsidR="00AF1D2E" w:rsidRDefault="00AF1D2E" w:rsidP="00F856E1">
            <w:pPr>
              <w:pStyle w:val="a7"/>
              <w:adjustRightInd w:val="0"/>
              <w:snapToGrid w:val="0"/>
              <w:spacing w:line="240" w:lineRule="auto"/>
              <w:jc w:val="center"/>
              <w:rPr>
                <w:rFonts w:ascii="仿宋_GB2312" w:eastAsia="仿宋_GB2312" w:hAnsi="仿宋_GB2312" w:cs="仿宋_GB2312" w:hint="eastAsia"/>
                <w:b w:val="0"/>
                <w:bCs/>
                <w:sz w:val="28"/>
                <w:szCs w:val="28"/>
              </w:rPr>
            </w:pPr>
          </w:p>
        </w:tc>
        <w:tc>
          <w:tcPr>
            <w:tcW w:w="888" w:type="dxa"/>
            <w:vAlign w:val="center"/>
          </w:tcPr>
          <w:p w:rsidR="00AF1D2E" w:rsidRDefault="00AF1D2E" w:rsidP="00F856E1">
            <w:pPr>
              <w:pStyle w:val="a7"/>
              <w:adjustRightInd w:val="0"/>
              <w:snapToGrid w:val="0"/>
              <w:spacing w:line="240" w:lineRule="auto"/>
              <w:jc w:val="center"/>
              <w:rPr>
                <w:rFonts w:ascii="仿宋_GB2312" w:eastAsia="仿宋_GB2312" w:hAnsi="仿宋_GB2312" w:cs="仿宋_GB2312" w:hint="eastAsia"/>
                <w:b w:val="0"/>
                <w:bCs/>
                <w:sz w:val="28"/>
                <w:szCs w:val="28"/>
              </w:rPr>
            </w:pPr>
          </w:p>
        </w:tc>
        <w:tc>
          <w:tcPr>
            <w:tcW w:w="1003" w:type="dxa"/>
            <w:vAlign w:val="center"/>
          </w:tcPr>
          <w:p w:rsidR="00AF1D2E" w:rsidRDefault="00AF1D2E" w:rsidP="00F856E1">
            <w:pPr>
              <w:pStyle w:val="a7"/>
              <w:adjustRightInd w:val="0"/>
              <w:snapToGrid w:val="0"/>
              <w:spacing w:line="240" w:lineRule="auto"/>
              <w:jc w:val="center"/>
              <w:rPr>
                <w:rFonts w:ascii="仿宋_GB2312" w:eastAsia="仿宋_GB2312" w:hAnsi="仿宋_GB2312" w:cs="仿宋_GB2312" w:hint="eastAsia"/>
                <w:b w:val="0"/>
                <w:bCs/>
                <w:sz w:val="28"/>
                <w:szCs w:val="28"/>
              </w:rPr>
            </w:pPr>
          </w:p>
        </w:tc>
      </w:tr>
      <w:tr w:rsidR="00AF1D2E" w:rsidTr="00F856E1">
        <w:trPr>
          <w:trHeight w:val="712"/>
        </w:trPr>
        <w:tc>
          <w:tcPr>
            <w:tcW w:w="478" w:type="dxa"/>
            <w:vAlign w:val="center"/>
          </w:tcPr>
          <w:p w:rsidR="00AF1D2E" w:rsidRDefault="00AF1D2E" w:rsidP="00F856E1">
            <w:pPr>
              <w:pStyle w:val="a7"/>
              <w:adjustRightInd w:val="0"/>
              <w:snapToGrid w:val="0"/>
              <w:spacing w:line="240" w:lineRule="auto"/>
              <w:jc w:val="center"/>
              <w:rPr>
                <w:rFonts w:eastAsia="仿宋_GB2312"/>
                <w:b w:val="0"/>
                <w:bCs/>
                <w:sz w:val="28"/>
                <w:szCs w:val="28"/>
              </w:rPr>
            </w:pPr>
            <w:r>
              <w:rPr>
                <w:rFonts w:eastAsia="仿宋_GB2312"/>
                <w:b w:val="0"/>
                <w:bCs/>
                <w:sz w:val="28"/>
                <w:szCs w:val="28"/>
              </w:rPr>
              <w:t>2</w:t>
            </w:r>
          </w:p>
        </w:tc>
        <w:tc>
          <w:tcPr>
            <w:tcW w:w="518" w:type="dxa"/>
            <w:vAlign w:val="center"/>
          </w:tcPr>
          <w:p w:rsidR="00AF1D2E" w:rsidRDefault="00AF1D2E" w:rsidP="00F856E1">
            <w:pPr>
              <w:pStyle w:val="a7"/>
              <w:adjustRightInd w:val="0"/>
              <w:snapToGrid w:val="0"/>
              <w:spacing w:line="240" w:lineRule="auto"/>
              <w:jc w:val="center"/>
              <w:rPr>
                <w:rFonts w:eastAsia="仿宋_GB2312"/>
                <w:b w:val="0"/>
                <w:bCs/>
                <w:sz w:val="28"/>
                <w:szCs w:val="28"/>
              </w:rPr>
            </w:pPr>
          </w:p>
        </w:tc>
        <w:tc>
          <w:tcPr>
            <w:tcW w:w="1200" w:type="dxa"/>
            <w:vAlign w:val="center"/>
          </w:tcPr>
          <w:p w:rsidR="00AF1D2E" w:rsidRDefault="00AF1D2E" w:rsidP="00F856E1">
            <w:pPr>
              <w:pStyle w:val="a7"/>
              <w:adjustRightInd w:val="0"/>
              <w:snapToGrid w:val="0"/>
              <w:spacing w:line="240" w:lineRule="auto"/>
              <w:jc w:val="center"/>
              <w:rPr>
                <w:rFonts w:ascii="仿宋_GB2312" w:eastAsia="仿宋_GB2312" w:hAnsi="仿宋_GB2312" w:cs="仿宋_GB2312" w:hint="eastAsia"/>
                <w:b w:val="0"/>
                <w:bCs/>
                <w:sz w:val="28"/>
                <w:szCs w:val="28"/>
              </w:rPr>
            </w:pPr>
          </w:p>
        </w:tc>
        <w:tc>
          <w:tcPr>
            <w:tcW w:w="1125" w:type="dxa"/>
            <w:vAlign w:val="center"/>
          </w:tcPr>
          <w:p w:rsidR="00AF1D2E" w:rsidRDefault="00AF1D2E" w:rsidP="00F856E1">
            <w:pPr>
              <w:pStyle w:val="a7"/>
              <w:adjustRightInd w:val="0"/>
              <w:snapToGrid w:val="0"/>
              <w:spacing w:line="240" w:lineRule="auto"/>
              <w:jc w:val="center"/>
              <w:rPr>
                <w:rFonts w:ascii="仿宋_GB2312" w:eastAsia="仿宋_GB2312" w:hAnsi="仿宋_GB2312" w:cs="仿宋_GB2312" w:hint="eastAsia"/>
                <w:b w:val="0"/>
                <w:bCs/>
                <w:sz w:val="28"/>
                <w:szCs w:val="28"/>
              </w:rPr>
            </w:pPr>
          </w:p>
        </w:tc>
        <w:tc>
          <w:tcPr>
            <w:tcW w:w="746" w:type="dxa"/>
            <w:vAlign w:val="center"/>
          </w:tcPr>
          <w:p w:rsidR="00AF1D2E" w:rsidRDefault="00AF1D2E" w:rsidP="00F856E1">
            <w:pPr>
              <w:pStyle w:val="a7"/>
              <w:adjustRightInd w:val="0"/>
              <w:snapToGrid w:val="0"/>
              <w:spacing w:line="240" w:lineRule="auto"/>
              <w:jc w:val="center"/>
              <w:rPr>
                <w:rFonts w:ascii="仿宋_GB2312" w:eastAsia="仿宋_GB2312" w:hAnsi="仿宋_GB2312" w:cs="仿宋_GB2312" w:hint="eastAsia"/>
                <w:b w:val="0"/>
                <w:bCs/>
                <w:sz w:val="28"/>
                <w:szCs w:val="28"/>
              </w:rPr>
            </w:pPr>
          </w:p>
        </w:tc>
        <w:tc>
          <w:tcPr>
            <w:tcW w:w="589" w:type="dxa"/>
            <w:vAlign w:val="center"/>
          </w:tcPr>
          <w:p w:rsidR="00AF1D2E" w:rsidRDefault="00AF1D2E" w:rsidP="00F856E1">
            <w:pPr>
              <w:pStyle w:val="a7"/>
              <w:adjustRightInd w:val="0"/>
              <w:snapToGrid w:val="0"/>
              <w:spacing w:line="240" w:lineRule="auto"/>
              <w:jc w:val="center"/>
              <w:rPr>
                <w:rFonts w:ascii="仿宋_GB2312" w:eastAsia="仿宋_GB2312" w:hAnsi="仿宋_GB2312" w:cs="仿宋_GB2312" w:hint="eastAsia"/>
                <w:b w:val="0"/>
                <w:bCs/>
                <w:sz w:val="28"/>
                <w:szCs w:val="28"/>
              </w:rPr>
            </w:pPr>
          </w:p>
        </w:tc>
        <w:tc>
          <w:tcPr>
            <w:tcW w:w="675" w:type="dxa"/>
            <w:vAlign w:val="center"/>
          </w:tcPr>
          <w:p w:rsidR="00AF1D2E" w:rsidRDefault="00AF1D2E" w:rsidP="00F856E1">
            <w:pPr>
              <w:pStyle w:val="a7"/>
              <w:adjustRightInd w:val="0"/>
              <w:snapToGrid w:val="0"/>
              <w:spacing w:line="240" w:lineRule="auto"/>
              <w:jc w:val="center"/>
              <w:rPr>
                <w:rFonts w:ascii="仿宋_GB2312" w:eastAsia="仿宋_GB2312" w:hAnsi="仿宋_GB2312" w:cs="仿宋_GB2312" w:hint="eastAsia"/>
                <w:b w:val="0"/>
                <w:bCs/>
                <w:sz w:val="28"/>
                <w:szCs w:val="28"/>
              </w:rPr>
            </w:pPr>
          </w:p>
        </w:tc>
        <w:tc>
          <w:tcPr>
            <w:tcW w:w="536" w:type="dxa"/>
            <w:vAlign w:val="center"/>
          </w:tcPr>
          <w:p w:rsidR="00AF1D2E" w:rsidRDefault="00AF1D2E" w:rsidP="00F856E1">
            <w:pPr>
              <w:pStyle w:val="a7"/>
              <w:adjustRightInd w:val="0"/>
              <w:snapToGrid w:val="0"/>
              <w:spacing w:line="240" w:lineRule="auto"/>
              <w:jc w:val="center"/>
              <w:rPr>
                <w:rFonts w:ascii="仿宋_GB2312" w:eastAsia="仿宋_GB2312" w:hAnsi="仿宋_GB2312" w:cs="仿宋_GB2312" w:hint="eastAsia"/>
                <w:b w:val="0"/>
                <w:bCs/>
                <w:sz w:val="28"/>
                <w:szCs w:val="28"/>
              </w:rPr>
            </w:pPr>
          </w:p>
        </w:tc>
        <w:tc>
          <w:tcPr>
            <w:tcW w:w="913" w:type="dxa"/>
            <w:vAlign w:val="center"/>
          </w:tcPr>
          <w:p w:rsidR="00AF1D2E" w:rsidRDefault="00AF1D2E" w:rsidP="00F856E1">
            <w:pPr>
              <w:pStyle w:val="a7"/>
              <w:adjustRightInd w:val="0"/>
              <w:snapToGrid w:val="0"/>
              <w:spacing w:line="240" w:lineRule="auto"/>
              <w:jc w:val="center"/>
              <w:rPr>
                <w:rFonts w:ascii="仿宋_GB2312" w:eastAsia="仿宋_GB2312" w:hAnsi="仿宋_GB2312" w:cs="仿宋_GB2312" w:hint="eastAsia"/>
                <w:b w:val="0"/>
                <w:bCs/>
                <w:sz w:val="28"/>
                <w:szCs w:val="28"/>
              </w:rPr>
            </w:pPr>
          </w:p>
        </w:tc>
        <w:tc>
          <w:tcPr>
            <w:tcW w:w="927" w:type="dxa"/>
            <w:vAlign w:val="center"/>
          </w:tcPr>
          <w:p w:rsidR="00AF1D2E" w:rsidRDefault="00AF1D2E" w:rsidP="00F856E1">
            <w:pPr>
              <w:pStyle w:val="a7"/>
              <w:adjustRightInd w:val="0"/>
              <w:snapToGrid w:val="0"/>
              <w:spacing w:line="240" w:lineRule="auto"/>
              <w:jc w:val="center"/>
              <w:rPr>
                <w:rFonts w:ascii="仿宋_GB2312" w:eastAsia="仿宋_GB2312" w:hAnsi="仿宋_GB2312" w:cs="仿宋_GB2312" w:hint="eastAsia"/>
                <w:b w:val="0"/>
                <w:bCs/>
                <w:sz w:val="28"/>
                <w:szCs w:val="28"/>
              </w:rPr>
            </w:pPr>
          </w:p>
        </w:tc>
        <w:tc>
          <w:tcPr>
            <w:tcW w:w="968" w:type="dxa"/>
            <w:vAlign w:val="center"/>
          </w:tcPr>
          <w:p w:rsidR="00AF1D2E" w:rsidRDefault="00AF1D2E" w:rsidP="00F856E1">
            <w:pPr>
              <w:pStyle w:val="a7"/>
              <w:adjustRightInd w:val="0"/>
              <w:snapToGrid w:val="0"/>
              <w:spacing w:line="240" w:lineRule="auto"/>
              <w:jc w:val="center"/>
              <w:rPr>
                <w:rFonts w:ascii="仿宋_GB2312" w:eastAsia="仿宋_GB2312" w:hAnsi="仿宋_GB2312" w:cs="仿宋_GB2312" w:hint="eastAsia"/>
                <w:b w:val="0"/>
                <w:bCs/>
                <w:sz w:val="28"/>
                <w:szCs w:val="28"/>
              </w:rPr>
            </w:pPr>
          </w:p>
        </w:tc>
        <w:tc>
          <w:tcPr>
            <w:tcW w:w="450" w:type="dxa"/>
            <w:vAlign w:val="center"/>
          </w:tcPr>
          <w:p w:rsidR="00AF1D2E" w:rsidRDefault="00AF1D2E" w:rsidP="00F856E1">
            <w:pPr>
              <w:pStyle w:val="a7"/>
              <w:adjustRightInd w:val="0"/>
              <w:snapToGrid w:val="0"/>
              <w:spacing w:line="240" w:lineRule="auto"/>
              <w:jc w:val="center"/>
              <w:rPr>
                <w:rFonts w:ascii="仿宋_GB2312" w:eastAsia="仿宋_GB2312" w:hAnsi="仿宋_GB2312" w:cs="仿宋_GB2312" w:hint="eastAsia"/>
                <w:b w:val="0"/>
                <w:bCs/>
                <w:sz w:val="28"/>
                <w:szCs w:val="28"/>
              </w:rPr>
            </w:pPr>
          </w:p>
        </w:tc>
        <w:tc>
          <w:tcPr>
            <w:tcW w:w="753" w:type="dxa"/>
            <w:vAlign w:val="center"/>
          </w:tcPr>
          <w:p w:rsidR="00AF1D2E" w:rsidRDefault="00AF1D2E" w:rsidP="00F856E1">
            <w:pPr>
              <w:pStyle w:val="a7"/>
              <w:adjustRightInd w:val="0"/>
              <w:snapToGrid w:val="0"/>
              <w:spacing w:line="240" w:lineRule="auto"/>
              <w:jc w:val="center"/>
              <w:rPr>
                <w:rFonts w:ascii="仿宋_GB2312" w:eastAsia="仿宋_GB2312" w:hAnsi="仿宋_GB2312" w:cs="仿宋_GB2312" w:hint="eastAsia"/>
                <w:b w:val="0"/>
                <w:bCs/>
                <w:sz w:val="28"/>
                <w:szCs w:val="28"/>
              </w:rPr>
            </w:pPr>
          </w:p>
        </w:tc>
        <w:tc>
          <w:tcPr>
            <w:tcW w:w="817" w:type="dxa"/>
            <w:vAlign w:val="center"/>
          </w:tcPr>
          <w:p w:rsidR="00AF1D2E" w:rsidRDefault="00AF1D2E" w:rsidP="00F856E1">
            <w:pPr>
              <w:pStyle w:val="a7"/>
              <w:adjustRightInd w:val="0"/>
              <w:snapToGrid w:val="0"/>
              <w:spacing w:line="240" w:lineRule="auto"/>
              <w:jc w:val="center"/>
              <w:rPr>
                <w:rFonts w:ascii="仿宋_GB2312" w:eastAsia="仿宋_GB2312" w:hAnsi="仿宋_GB2312" w:cs="仿宋_GB2312" w:hint="eastAsia"/>
                <w:b w:val="0"/>
                <w:bCs/>
                <w:sz w:val="28"/>
                <w:szCs w:val="28"/>
              </w:rPr>
            </w:pPr>
          </w:p>
        </w:tc>
        <w:tc>
          <w:tcPr>
            <w:tcW w:w="912" w:type="dxa"/>
            <w:vAlign w:val="center"/>
          </w:tcPr>
          <w:p w:rsidR="00AF1D2E" w:rsidRDefault="00AF1D2E" w:rsidP="00F856E1">
            <w:pPr>
              <w:pStyle w:val="a7"/>
              <w:adjustRightInd w:val="0"/>
              <w:snapToGrid w:val="0"/>
              <w:spacing w:line="240" w:lineRule="auto"/>
              <w:jc w:val="center"/>
              <w:rPr>
                <w:rFonts w:ascii="仿宋_GB2312" w:eastAsia="仿宋_GB2312" w:hAnsi="仿宋_GB2312" w:cs="仿宋_GB2312" w:hint="eastAsia"/>
                <w:b w:val="0"/>
                <w:bCs/>
                <w:sz w:val="28"/>
                <w:szCs w:val="28"/>
              </w:rPr>
            </w:pPr>
          </w:p>
        </w:tc>
        <w:tc>
          <w:tcPr>
            <w:tcW w:w="888" w:type="dxa"/>
            <w:vAlign w:val="center"/>
          </w:tcPr>
          <w:p w:rsidR="00AF1D2E" w:rsidRDefault="00AF1D2E" w:rsidP="00F856E1">
            <w:pPr>
              <w:pStyle w:val="a7"/>
              <w:adjustRightInd w:val="0"/>
              <w:snapToGrid w:val="0"/>
              <w:spacing w:line="240" w:lineRule="auto"/>
              <w:jc w:val="center"/>
              <w:rPr>
                <w:rFonts w:ascii="仿宋_GB2312" w:eastAsia="仿宋_GB2312" w:hAnsi="仿宋_GB2312" w:cs="仿宋_GB2312" w:hint="eastAsia"/>
                <w:b w:val="0"/>
                <w:bCs/>
                <w:sz w:val="28"/>
                <w:szCs w:val="28"/>
              </w:rPr>
            </w:pPr>
          </w:p>
        </w:tc>
        <w:tc>
          <w:tcPr>
            <w:tcW w:w="1003" w:type="dxa"/>
            <w:vAlign w:val="center"/>
          </w:tcPr>
          <w:p w:rsidR="00AF1D2E" w:rsidRDefault="00AF1D2E" w:rsidP="00F856E1">
            <w:pPr>
              <w:pStyle w:val="a7"/>
              <w:adjustRightInd w:val="0"/>
              <w:snapToGrid w:val="0"/>
              <w:spacing w:line="240" w:lineRule="auto"/>
              <w:jc w:val="center"/>
              <w:rPr>
                <w:rFonts w:ascii="仿宋_GB2312" w:eastAsia="仿宋_GB2312" w:hAnsi="仿宋_GB2312" w:cs="仿宋_GB2312" w:hint="eastAsia"/>
                <w:b w:val="0"/>
                <w:bCs/>
                <w:sz w:val="28"/>
                <w:szCs w:val="28"/>
              </w:rPr>
            </w:pPr>
          </w:p>
        </w:tc>
      </w:tr>
      <w:tr w:rsidR="00AF1D2E" w:rsidTr="00F856E1">
        <w:trPr>
          <w:trHeight w:val="721"/>
        </w:trPr>
        <w:tc>
          <w:tcPr>
            <w:tcW w:w="478" w:type="dxa"/>
            <w:vAlign w:val="center"/>
          </w:tcPr>
          <w:p w:rsidR="00AF1D2E" w:rsidRDefault="00AF1D2E" w:rsidP="00F856E1">
            <w:pPr>
              <w:pStyle w:val="a7"/>
              <w:adjustRightInd w:val="0"/>
              <w:snapToGrid w:val="0"/>
              <w:spacing w:line="240" w:lineRule="auto"/>
              <w:jc w:val="center"/>
              <w:rPr>
                <w:rFonts w:ascii="仿宋_GB2312" w:eastAsia="仿宋_GB2312" w:hAnsi="仿宋_GB2312" w:cs="仿宋_GB2312" w:hint="eastAsia"/>
                <w:b w:val="0"/>
                <w:bCs/>
                <w:sz w:val="28"/>
                <w:szCs w:val="28"/>
              </w:rPr>
            </w:pPr>
            <w:r>
              <w:rPr>
                <w:rFonts w:ascii="仿宋_GB2312" w:eastAsia="仿宋_GB2312" w:hAnsi="仿宋_GB2312" w:cs="仿宋_GB2312" w:hint="eastAsia"/>
                <w:b w:val="0"/>
                <w:bCs/>
                <w:sz w:val="28"/>
                <w:szCs w:val="28"/>
              </w:rPr>
              <w:t>…</w:t>
            </w:r>
          </w:p>
        </w:tc>
        <w:tc>
          <w:tcPr>
            <w:tcW w:w="518" w:type="dxa"/>
            <w:vAlign w:val="center"/>
          </w:tcPr>
          <w:p w:rsidR="00AF1D2E" w:rsidRDefault="00AF1D2E" w:rsidP="00F856E1">
            <w:pPr>
              <w:pStyle w:val="a7"/>
              <w:adjustRightInd w:val="0"/>
              <w:snapToGrid w:val="0"/>
              <w:spacing w:line="240" w:lineRule="auto"/>
              <w:jc w:val="center"/>
              <w:rPr>
                <w:rFonts w:ascii="仿宋_GB2312" w:eastAsia="仿宋_GB2312" w:hAnsi="仿宋_GB2312" w:cs="仿宋_GB2312" w:hint="eastAsia"/>
                <w:b w:val="0"/>
                <w:bCs/>
                <w:sz w:val="28"/>
                <w:szCs w:val="28"/>
              </w:rPr>
            </w:pPr>
          </w:p>
        </w:tc>
        <w:tc>
          <w:tcPr>
            <w:tcW w:w="1200" w:type="dxa"/>
            <w:vAlign w:val="center"/>
          </w:tcPr>
          <w:p w:rsidR="00AF1D2E" w:rsidRDefault="00AF1D2E" w:rsidP="00F856E1">
            <w:pPr>
              <w:pStyle w:val="a7"/>
              <w:adjustRightInd w:val="0"/>
              <w:snapToGrid w:val="0"/>
              <w:spacing w:line="240" w:lineRule="auto"/>
              <w:jc w:val="center"/>
              <w:rPr>
                <w:rFonts w:ascii="仿宋_GB2312" w:eastAsia="仿宋_GB2312" w:hAnsi="仿宋_GB2312" w:cs="仿宋_GB2312" w:hint="eastAsia"/>
                <w:b w:val="0"/>
                <w:bCs/>
                <w:sz w:val="28"/>
                <w:szCs w:val="28"/>
              </w:rPr>
            </w:pPr>
          </w:p>
        </w:tc>
        <w:tc>
          <w:tcPr>
            <w:tcW w:w="1125" w:type="dxa"/>
            <w:vAlign w:val="center"/>
          </w:tcPr>
          <w:p w:rsidR="00AF1D2E" w:rsidRDefault="00AF1D2E" w:rsidP="00F856E1">
            <w:pPr>
              <w:pStyle w:val="a7"/>
              <w:adjustRightInd w:val="0"/>
              <w:snapToGrid w:val="0"/>
              <w:spacing w:line="240" w:lineRule="auto"/>
              <w:jc w:val="center"/>
              <w:rPr>
                <w:rFonts w:ascii="仿宋_GB2312" w:eastAsia="仿宋_GB2312" w:hAnsi="仿宋_GB2312" w:cs="仿宋_GB2312" w:hint="eastAsia"/>
                <w:b w:val="0"/>
                <w:bCs/>
                <w:sz w:val="28"/>
                <w:szCs w:val="28"/>
              </w:rPr>
            </w:pPr>
          </w:p>
        </w:tc>
        <w:tc>
          <w:tcPr>
            <w:tcW w:w="746" w:type="dxa"/>
            <w:vAlign w:val="center"/>
          </w:tcPr>
          <w:p w:rsidR="00AF1D2E" w:rsidRDefault="00AF1D2E" w:rsidP="00F856E1">
            <w:pPr>
              <w:pStyle w:val="a7"/>
              <w:adjustRightInd w:val="0"/>
              <w:snapToGrid w:val="0"/>
              <w:spacing w:line="240" w:lineRule="auto"/>
              <w:jc w:val="center"/>
              <w:rPr>
                <w:rFonts w:ascii="仿宋_GB2312" w:eastAsia="仿宋_GB2312" w:hAnsi="仿宋_GB2312" w:cs="仿宋_GB2312" w:hint="eastAsia"/>
                <w:b w:val="0"/>
                <w:bCs/>
                <w:sz w:val="28"/>
                <w:szCs w:val="28"/>
              </w:rPr>
            </w:pPr>
          </w:p>
        </w:tc>
        <w:tc>
          <w:tcPr>
            <w:tcW w:w="589" w:type="dxa"/>
            <w:vAlign w:val="center"/>
          </w:tcPr>
          <w:p w:rsidR="00AF1D2E" w:rsidRDefault="00AF1D2E" w:rsidP="00F856E1">
            <w:pPr>
              <w:pStyle w:val="a7"/>
              <w:adjustRightInd w:val="0"/>
              <w:snapToGrid w:val="0"/>
              <w:spacing w:line="240" w:lineRule="auto"/>
              <w:jc w:val="center"/>
              <w:rPr>
                <w:rFonts w:ascii="仿宋_GB2312" w:eastAsia="仿宋_GB2312" w:hAnsi="仿宋_GB2312" w:cs="仿宋_GB2312" w:hint="eastAsia"/>
                <w:b w:val="0"/>
                <w:bCs/>
                <w:sz w:val="28"/>
                <w:szCs w:val="28"/>
              </w:rPr>
            </w:pPr>
          </w:p>
        </w:tc>
        <w:tc>
          <w:tcPr>
            <w:tcW w:w="675" w:type="dxa"/>
            <w:vAlign w:val="center"/>
          </w:tcPr>
          <w:p w:rsidR="00AF1D2E" w:rsidRDefault="00AF1D2E" w:rsidP="00F856E1">
            <w:pPr>
              <w:pStyle w:val="a7"/>
              <w:adjustRightInd w:val="0"/>
              <w:snapToGrid w:val="0"/>
              <w:spacing w:line="240" w:lineRule="auto"/>
              <w:jc w:val="center"/>
              <w:rPr>
                <w:rFonts w:ascii="仿宋_GB2312" w:eastAsia="仿宋_GB2312" w:hAnsi="仿宋_GB2312" w:cs="仿宋_GB2312" w:hint="eastAsia"/>
                <w:b w:val="0"/>
                <w:bCs/>
                <w:sz w:val="28"/>
                <w:szCs w:val="28"/>
              </w:rPr>
            </w:pPr>
          </w:p>
        </w:tc>
        <w:tc>
          <w:tcPr>
            <w:tcW w:w="536" w:type="dxa"/>
            <w:vAlign w:val="center"/>
          </w:tcPr>
          <w:p w:rsidR="00AF1D2E" w:rsidRDefault="00AF1D2E" w:rsidP="00F856E1">
            <w:pPr>
              <w:pStyle w:val="a7"/>
              <w:adjustRightInd w:val="0"/>
              <w:snapToGrid w:val="0"/>
              <w:spacing w:line="240" w:lineRule="auto"/>
              <w:jc w:val="center"/>
              <w:rPr>
                <w:rFonts w:ascii="仿宋_GB2312" w:eastAsia="仿宋_GB2312" w:hAnsi="仿宋_GB2312" w:cs="仿宋_GB2312" w:hint="eastAsia"/>
                <w:b w:val="0"/>
                <w:bCs/>
                <w:sz w:val="28"/>
                <w:szCs w:val="28"/>
              </w:rPr>
            </w:pPr>
          </w:p>
        </w:tc>
        <w:tc>
          <w:tcPr>
            <w:tcW w:w="913" w:type="dxa"/>
            <w:vAlign w:val="center"/>
          </w:tcPr>
          <w:p w:rsidR="00AF1D2E" w:rsidRDefault="00AF1D2E" w:rsidP="00F856E1">
            <w:pPr>
              <w:pStyle w:val="a7"/>
              <w:adjustRightInd w:val="0"/>
              <w:snapToGrid w:val="0"/>
              <w:spacing w:line="240" w:lineRule="auto"/>
              <w:jc w:val="center"/>
              <w:rPr>
                <w:rFonts w:ascii="仿宋_GB2312" w:eastAsia="仿宋_GB2312" w:hAnsi="仿宋_GB2312" w:cs="仿宋_GB2312" w:hint="eastAsia"/>
                <w:b w:val="0"/>
                <w:bCs/>
                <w:sz w:val="28"/>
                <w:szCs w:val="28"/>
              </w:rPr>
            </w:pPr>
          </w:p>
        </w:tc>
        <w:tc>
          <w:tcPr>
            <w:tcW w:w="927" w:type="dxa"/>
            <w:vAlign w:val="center"/>
          </w:tcPr>
          <w:p w:rsidR="00AF1D2E" w:rsidRDefault="00AF1D2E" w:rsidP="00F856E1">
            <w:pPr>
              <w:pStyle w:val="a7"/>
              <w:adjustRightInd w:val="0"/>
              <w:snapToGrid w:val="0"/>
              <w:spacing w:line="240" w:lineRule="auto"/>
              <w:jc w:val="center"/>
              <w:rPr>
                <w:rFonts w:ascii="仿宋_GB2312" w:eastAsia="仿宋_GB2312" w:hAnsi="仿宋_GB2312" w:cs="仿宋_GB2312" w:hint="eastAsia"/>
                <w:b w:val="0"/>
                <w:bCs/>
                <w:sz w:val="28"/>
                <w:szCs w:val="28"/>
              </w:rPr>
            </w:pPr>
          </w:p>
        </w:tc>
        <w:tc>
          <w:tcPr>
            <w:tcW w:w="968" w:type="dxa"/>
            <w:vAlign w:val="center"/>
          </w:tcPr>
          <w:p w:rsidR="00AF1D2E" w:rsidRDefault="00AF1D2E" w:rsidP="00F856E1">
            <w:pPr>
              <w:pStyle w:val="a7"/>
              <w:adjustRightInd w:val="0"/>
              <w:snapToGrid w:val="0"/>
              <w:spacing w:line="240" w:lineRule="auto"/>
              <w:jc w:val="center"/>
              <w:rPr>
                <w:rFonts w:ascii="仿宋_GB2312" w:eastAsia="仿宋_GB2312" w:hAnsi="仿宋_GB2312" w:cs="仿宋_GB2312" w:hint="eastAsia"/>
                <w:b w:val="0"/>
                <w:bCs/>
                <w:sz w:val="28"/>
                <w:szCs w:val="28"/>
              </w:rPr>
            </w:pPr>
          </w:p>
        </w:tc>
        <w:tc>
          <w:tcPr>
            <w:tcW w:w="450" w:type="dxa"/>
            <w:vAlign w:val="center"/>
          </w:tcPr>
          <w:p w:rsidR="00AF1D2E" w:rsidRDefault="00AF1D2E" w:rsidP="00F856E1">
            <w:pPr>
              <w:pStyle w:val="a7"/>
              <w:adjustRightInd w:val="0"/>
              <w:snapToGrid w:val="0"/>
              <w:spacing w:line="240" w:lineRule="auto"/>
              <w:jc w:val="center"/>
              <w:rPr>
                <w:rFonts w:ascii="仿宋_GB2312" w:eastAsia="仿宋_GB2312" w:hAnsi="仿宋_GB2312" w:cs="仿宋_GB2312" w:hint="eastAsia"/>
                <w:b w:val="0"/>
                <w:bCs/>
                <w:sz w:val="28"/>
                <w:szCs w:val="28"/>
              </w:rPr>
            </w:pPr>
          </w:p>
        </w:tc>
        <w:tc>
          <w:tcPr>
            <w:tcW w:w="753" w:type="dxa"/>
            <w:vAlign w:val="center"/>
          </w:tcPr>
          <w:p w:rsidR="00AF1D2E" w:rsidRDefault="00AF1D2E" w:rsidP="00F856E1">
            <w:pPr>
              <w:pStyle w:val="a7"/>
              <w:adjustRightInd w:val="0"/>
              <w:snapToGrid w:val="0"/>
              <w:spacing w:line="240" w:lineRule="auto"/>
              <w:jc w:val="center"/>
              <w:rPr>
                <w:rFonts w:ascii="仿宋_GB2312" w:eastAsia="仿宋_GB2312" w:hAnsi="仿宋_GB2312" w:cs="仿宋_GB2312" w:hint="eastAsia"/>
                <w:b w:val="0"/>
                <w:bCs/>
                <w:sz w:val="28"/>
                <w:szCs w:val="28"/>
              </w:rPr>
            </w:pPr>
          </w:p>
        </w:tc>
        <w:tc>
          <w:tcPr>
            <w:tcW w:w="817" w:type="dxa"/>
            <w:vAlign w:val="center"/>
          </w:tcPr>
          <w:p w:rsidR="00AF1D2E" w:rsidRDefault="00AF1D2E" w:rsidP="00F856E1">
            <w:pPr>
              <w:pStyle w:val="a7"/>
              <w:adjustRightInd w:val="0"/>
              <w:snapToGrid w:val="0"/>
              <w:spacing w:line="240" w:lineRule="auto"/>
              <w:jc w:val="center"/>
              <w:rPr>
                <w:rFonts w:ascii="仿宋_GB2312" w:eastAsia="仿宋_GB2312" w:hAnsi="仿宋_GB2312" w:cs="仿宋_GB2312" w:hint="eastAsia"/>
                <w:b w:val="0"/>
                <w:bCs/>
                <w:sz w:val="28"/>
                <w:szCs w:val="28"/>
              </w:rPr>
            </w:pPr>
          </w:p>
        </w:tc>
        <w:tc>
          <w:tcPr>
            <w:tcW w:w="912" w:type="dxa"/>
            <w:vAlign w:val="center"/>
          </w:tcPr>
          <w:p w:rsidR="00AF1D2E" w:rsidRDefault="00AF1D2E" w:rsidP="00F856E1">
            <w:pPr>
              <w:pStyle w:val="a7"/>
              <w:adjustRightInd w:val="0"/>
              <w:snapToGrid w:val="0"/>
              <w:spacing w:line="240" w:lineRule="auto"/>
              <w:jc w:val="center"/>
              <w:rPr>
                <w:rFonts w:ascii="仿宋_GB2312" w:eastAsia="仿宋_GB2312" w:hAnsi="仿宋_GB2312" w:cs="仿宋_GB2312" w:hint="eastAsia"/>
                <w:b w:val="0"/>
                <w:bCs/>
                <w:sz w:val="28"/>
                <w:szCs w:val="28"/>
              </w:rPr>
            </w:pPr>
          </w:p>
        </w:tc>
        <w:tc>
          <w:tcPr>
            <w:tcW w:w="888" w:type="dxa"/>
            <w:vAlign w:val="center"/>
          </w:tcPr>
          <w:p w:rsidR="00AF1D2E" w:rsidRDefault="00AF1D2E" w:rsidP="00F856E1">
            <w:pPr>
              <w:pStyle w:val="a7"/>
              <w:adjustRightInd w:val="0"/>
              <w:snapToGrid w:val="0"/>
              <w:spacing w:line="240" w:lineRule="auto"/>
              <w:jc w:val="center"/>
              <w:rPr>
                <w:rFonts w:ascii="仿宋_GB2312" w:eastAsia="仿宋_GB2312" w:hAnsi="仿宋_GB2312" w:cs="仿宋_GB2312" w:hint="eastAsia"/>
                <w:b w:val="0"/>
                <w:bCs/>
                <w:sz w:val="28"/>
                <w:szCs w:val="28"/>
              </w:rPr>
            </w:pPr>
          </w:p>
        </w:tc>
        <w:tc>
          <w:tcPr>
            <w:tcW w:w="1003" w:type="dxa"/>
            <w:vAlign w:val="center"/>
          </w:tcPr>
          <w:p w:rsidR="00AF1D2E" w:rsidRDefault="00AF1D2E" w:rsidP="00F856E1">
            <w:pPr>
              <w:pStyle w:val="a7"/>
              <w:adjustRightInd w:val="0"/>
              <w:snapToGrid w:val="0"/>
              <w:spacing w:line="240" w:lineRule="auto"/>
              <w:jc w:val="center"/>
              <w:rPr>
                <w:rFonts w:ascii="仿宋_GB2312" w:eastAsia="仿宋_GB2312" w:hAnsi="仿宋_GB2312" w:cs="仿宋_GB2312" w:hint="eastAsia"/>
                <w:b w:val="0"/>
                <w:bCs/>
                <w:sz w:val="28"/>
                <w:szCs w:val="28"/>
              </w:rPr>
            </w:pPr>
          </w:p>
        </w:tc>
      </w:tr>
    </w:tbl>
    <w:p w:rsidR="00AF1D2E" w:rsidRDefault="00AF1D2E" w:rsidP="00AF1D2E">
      <w:pPr>
        <w:ind w:firstLineChars="200" w:firstLine="640"/>
        <w:rPr>
          <w:rFonts w:hint="eastAsia"/>
          <w:bCs/>
          <w:lang w:val="en"/>
        </w:rPr>
        <w:sectPr w:rsidR="00AF1D2E">
          <w:pgSz w:w="16838" w:h="11906" w:orient="landscape"/>
          <w:pgMar w:top="1800" w:right="1440" w:bottom="1800" w:left="1440" w:header="851" w:footer="992" w:gutter="0"/>
          <w:cols w:space="720"/>
          <w:docGrid w:type="lines" w:linePitch="312"/>
        </w:sectPr>
      </w:pPr>
    </w:p>
    <w:p w:rsidR="00AF1D2E" w:rsidRDefault="00AF1D2E" w:rsidP="00AF1D2E">
      <w:pPr>
        <w:jc w:val="center"/>
        <w:rPr>
          <w:rFonts w:hint="eastAsia"/>
        </w:rPr>
      </w:pPr>
    </w:p>
    <w:p w:rsidR="00AF1D2E" w:rsidRDefault="00AF1D2E" w:rsidP="00AF1D2E">
      <w:pPr>
        <w:pStyle w:val="2"/>
        <w:ind w:left="624" w:firstLine="624"/>
        <w:rPr>
          <w:rFonts w:hint="eastAsia"/>
        </w:rPr>
      </w:pPr>
    </w:p>
    <w:p w:rsidR="00AF1D2E" w:rsidRDefault="00AF1D2E" w:rsidP="00AF1D2E">
      <w:pPr>
        <w:jc w:val="center"/>
        <w:rPr>
          <w:rFonts w:hint="eastAsia"/>
        </w:rPr>
      </w:pPr>
    </w:p>
    <w:p w:rsidR="00AF1D2E" w:rsidRDefault="00AF1D2E" w:rsidP="00AF1D2E">
      <w:pPr>
        <w:jc w:val="center"/>
        <w:rPr>
          <w:rFonts w:hint="eastAsia"/>
        </w:rPr>
      </w:pPr>
    </w:p>
    <w:p w:rsidR="00AF1D2E" w:rsidRDefault="00AF1D2E" w:rsidP="00AF1D2E">
      <w:pPr>
        <w:jc w:val="center"/>
        <w:rPr>
          <w:rFonts w:hint="eastAsia"/>
        </w:rPr>
      </w:pPr>
    </w:p>
    <w:p w:rsidR="00AF1D2E" w:rsidRDefault="00AF1D2E" w:rsidP="00AF1D2E">
      <w:pPr>
        <w:jc w:val="center"/>
        <w:rPr>
          <w:rFonts w:hint="eastAsia"/>
        </w:rPr>
      </w:pPr>
    </w:p>
    <w:p w:rsidR="00AF1D2E" w:rsidRDefault="00AF1D2E" w:rsidP="00AF1D2E">
      <w:pPr>
        <w:jc w:val="center"/>
        <w:rPr>
          <w:rFonts w:hint="eastAsia"/>
        </w:rPr>
      </w:pPr>
    </w:p>
    <w:p w:rsidR="00AF1D2E" w:rsidRDefault="00AF1D2E" w:rsidP="00AF1D2E">
      <w:pPr>
        <w:jc w:val="center"/>
        <w:rPr>
          <w:rFonts w:hint="eastAsia"/>
        </w:rPr>
      </w:pPr>
    </w:p>
    <w:p w:rsidR="00AF1D2E" w:rsidRDefault="00AF1D2E" w:rsidP="00AF1D2E">
      <w:pPr>
        <w:jc w:val="center"/>
        <w:rPr>
          <w:rFonts w:hint="eastAsia"/>
        </w:rPr>
      </w:pPr>
    </w:p>
    <w:p w:rsidR="00AF1D2E" w:rsidRDefault="00AF1D2E" w:rsidP="00AF1D2E">
      <w:pPr>
        <w:jc w:val="center"/>
        <w:rPr>
          <w:rFonts w:hint="eastAsia"/>
        </w:rPr>
      </w:pPr>
    </w:p>
    <w:p w:rsidR="00AF1D2E" w:rsidRDefault="00AF1D2E" w:rsidP="00AF1D2E">
      <w:pPr>
        <w:jc w:val="center"/>
        <w:rPr>
          <w:rFonts w:hint="eastAsia"/>
        </w:rPr>
      </w:pPr>
    </w:p>
    <w:p w:rsidR="00AF1D2E" w:rsidRDefault="00AF1D2E" w:rsidP="00AF1D2E">
      <w:pPr>
        <w:jc w:val="center"/>
        <w:rPr>
          <w:rFonts w:hint="eastAsia"/>
        </w:rPr>
      </w:pPr>
    </w:p>
    <w:p w:rsidR="00AF1D2E" w:rsidRDefault="00AF1D2E" w:rsidP="00AF1D2E">
      <w:pPr>
        <w:jc w:val="center"/>
        <w:rPr>
          <w:rFonts w:hint="eastAsia"/>
        </w:rPr>
      </w:pPr>
    </w:p>
    <w:p w:rsidR="00AF1D2E" w:rsidRDefault="00AF1D2E" w:rsidP="00AF1D2E">
      <w:pPr>
        <w:rPr>
          <w:rFonts w:hint="eastAsia"/>
        </w:rPr>
      </w:pPr>
    </w:p>
    <w:p w:rsidR="00AF1D2E" w:rsidRDefault="00AF1D2E" w:rsidP="00AF1D2E">
      <w:pPr>
        <w:jc w:val="center"/>
        <w:rPr>
          <w:rFonts w:hint="eastAsia"/>
        </w:rPr>
      </w:pPr>
    </w:p>
    <w:p w:rsidR="00AF1D2E" w:rsidRDefault="00AF1D2E" w:rsidP="00AF1D2E">
      <w:pPr>
        <w:pStyle w:val="2"/>
        <w:ind w:left="624" w:firstLine="624"/>
        <w:rPr>
          <w:rFonts w:hint="eastAsia"/>
        </w:rPr>
      </w:pPr>
    </w:p>
    <w:p w:rsidR="00AF1D2E" w:rsidRDefault="00AF1D2E" w:rsidP="00AF1D2E">
      <w:pPr>
        <w:rPr>
          <w:rFonts w:hint="eastAsia"/>
        </w:rPr>
      </w:pPr>
    </w:p>
    <w:p w:rsidR="00AF1D2E" w:rsidRDefault="00AF1D2E" w:rsidP="00AF1D2E">
      <w:pPr>
        <w:pStyle w:val="2"/>
        <w:ind w:left="624" w:firstLine="624"/>
        <w:rPr>
          <w:rFonts w:hint="eastAsia"/>
        </w:rPr>
      </w:pPr>
    </w:p>
    <w:p w:rsidR="00AF1D2E" w:rsidRPr="000028F4" w:rsidRDefault="00AF1D2E" w:rsidP="00AF1D2E">
      <w:pPr>
        <w:pStyle w:val="a6"/>
        <w:ind w:left="7795"/>
        <w:rPr>
          <w:rFonts w:hint="eastAsia"/>
        </w:rPr>
      </w:pPr>
    </w:p>
    <w:p w:rsidR="00AF1D2E" w:rsidRDefault="00AF1D2E" w:rsidP="00AF1D2E">
      <w:pPr>
        <w:spacing w:line="500" w:lineRule="exact"/>
        <w:ind w:leftChars="100" w:left="312" w:rightChars="100" w:right="312"/>
        <w:rPr>
          <w:rFonts w:hint="eastAsia"/>
        </w:rPr>
      </w:pPr>
      <w:r>
        <w:rPr>
          <w:rFonts w:ascii="Times New Roman" w:cs="Nimbus Roman No9 L"/>
          <w:noProof/>
          <w:szCs w:val="20"/>
        </w:rP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0</wp:posOffset>
                </wp:positionV>
                <wp:extent cx="5615940" cy="0"/>
                <wp:effectExtent l="7620" t="8890" r="15240" b="10160"/>
                <wp:wrapNone/>
                <wp:docPr id="6" name="直接连接符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594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6" o:spid="_x0000_s1026" style="position:absolute;left:0;text-align:lef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42.2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" strokeweight="1pt"/>
            </w:pict>
          </mc:Fallback>
        </mc:AlternateContent>
      </w:r>
      <w:r>
        <w:rPr>
          <w:rFonts w:ascii="Times New Roman" w:cs="Nimbus Roman No9 L" w:hint="eastAsia"/>
          <w:sz w:val="28"/>
          <w:szCs w:val="28"/>
        </w:rPr>
        <w:t>抄送</w:t>
      </w:r>
      <w:r>
        <w:rPr>
          <w:rFonts w:ascii="Times New Roman" w:cs="Nimbus Roman No9 L"/>
          <w:sz w:val="28"/>
          <w:szCs w:val="28"/>
        </w:rPr>
        <w:t>：</w:t>
      </w:r>
      <w:r>
        <w:rPr>
          <w:rFonts w:ascii="Times New Roman" w:cs="Nimbus Roman No9 L" w:hint="eastAsia"/>
          <w:sz w:val="28"/>
          <w:szCs w:val="28"/>
        </w:rPr>
        <w:t>各区规划资源、税务、财政部门。</w:t>
      </w:r>
    </w:p>
    <w:p w:rsidR="00AF1D2E" w:rsidRDefault="00AF1D2E" w:rsidP="00AF1D2E">
      <w:pPr>
        <w:rPr>
          <w:rFonts w:ascii="Times New Roman"/>
        </w:rPr>
      </w:pPr>
      <w:r>
        <w:rPr>
          <w:rFonts w:ascii="Times New Roman" w:hint="eastAsia"/>
          <w:noProof/>
          <w:szCs w:val="20"/>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5615940" cy="0"/>
                <wp:effectExtent l="7620" t="12065" r="15240" b="6985"/>
                <wp:wrapNone/>
                <wp:docPr id="5" name="直接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594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5"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42.2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" strokeweight="1pt"/>
            </w:pict>
          </mc:Fallback>
        </mc:AlternateContent>
      </w:r>
      <w:r>
        <w:rPr>
          <w:rFonts w:ascii="Times New Roman"/>
          <w:noProof/>
          <w:color w:val="FFFFFF"/>
          <w:szCs w:val="20"/>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359410</wp:posOffset>
                </wp:positionV>
                <wp:extent cx="5615940" cy="0"/>
                <wp:effectExtent l="7620" t="9525" r="15240" b="9525"/>
                <wp:wrapNone/>
                <wp:docPr id="4" name="直接连接符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594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4"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8.3pt" to="442.2pt,2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" strokeweight="1pt"/>
            </w:pict>
          </mc:Fallback>
        </mc:AlternateContent>
      </w:r>
      <w:r>
        <w:rPr>
          <w:rFonts w:ascii="Times New Roman"/>
          <w:color w:val="FFFFFF"/>
          <w:sz w:val="28"/>
          <w:szCs w:val="28"/>
        </w:rPr>
        <w:t>空</w:t>
      </w:r>
      <w:r>
        <w:rPr>
          <w:rFonts w:ascii="Times New Roman"/>
          <w:sz w:val="28"/>
          <w:szCs w:val="28"/>
        </w:rPr>
        <w:t>天津市规划</w:t>
      </w:r>
      <w:r>
        <w:rPr>
          <w:rFonts w:ascii="Times New Roman" w:hint="eastAsia"/>
          <w:sz w:val="28"/>
          <w:szCs w:val="28"/>
        </w:rPr>
        <w:t>和自然资源</w:t>
      </w:r>
      <w:r>
        <w:rPr>
          <w:rFonts w:ascii="Times New Roman"/>
          <w:sz w:val="28"/>
          <w:szCs w:val="28"/>
        </w:rPr>
        <w:t>局办公室</w:t>
      </w:r>
      <w:r>
        <w:rPr>
          <w:rFonts w:ascii="Times New Roman"/>
          <w:sz w:val="28"/>
          <w:szCs w:val="28"/>
        </w:rPr>
        <w:t xml:space="preserve"> </w:t>
      </w:r>
      <w:r>
        <w:rPr>
          <w:rFonts w:ascii="Times New Roman"/>
          <w:sz w:val="28"/>
          <w:szCs w:val="28"/>
        </w:rPr>
        <w:t xml:space="preserve">　</w:t>
      </w:r>
      <w:r>
        <w:rPr>
          <w:rFonts w:ascii="Times New Roman"/>
          <w:sz w:val="28"/>
          <w:szCs w:val="28"/>
        </w:rPr>
        <w:t xml:space="preserve"> </w:t>
      </w:r>
      <w:r>
        <w:rPr>
          <w:rFonts w:ascii="Times New Roman" w:hint="eastAsia"/>
          <w:sz w:val="28"/>
          <w:szCs w:val="28"/>
        </w:rPr>
        <w:t xml:space="preserve">  </w:t>
      </w:r>
      <w:r>
        <w:rPr>
          <w:rFonts w:ascii="Times New Roman"/>
          <w:sz w:val="28"/>
          <w:szCs w:val="28"/>
        </w:rPr>
        <w:t xml:space="preserve"> </w:t>
      </w:r>
      <w:r>
        <w:rPr>
          <w:rFonts w:ascii="Times New Roman"/>
          <w:sz w:val="28"/>
          <w:szCs w:val="28"/>
        </w:rPr>
        <w:t xml:space="preserve">　　</w:t>
      </w:r>
      <w:proofErr w:type="gramStart"/>
      <w:r>
        <w:rPr>
          <w:rFonts w:ascii="Times New Roman"/>
          <w:sz w:val="28"/>
          <w:szCs w:val="28"/>
        </w:rPr>
        <w:t xml:space="preserve">　</w:t>
      </w:r>
      <w:proofErr w:type="gramEnd"/>
      <w:r>
        <w:rPr>
          <w:rFonts w:ascii="Times New Roman"/>
          <w:sz w:val="28"/>
          <w:szCs w:val="28"/>
        </w:rPr>
        <w:t>20</w:t>
      </w:r>
      <w:r>
        <w:rPr>
          <w:rFonts w:ascii="Times New Roman" w:hint="eastAsia"/>
          <w:sz w:val="28"/>
          <w:szCs w:val="28"/>
        </w:rPr>
        <w:t>2</w:t>
      </w:r>
      <w:r>
        <w:rPr>
          <w:rFonts w:ascii="Times New Roman"/>
          <w:sz w:val="28"/>
          <w:szCs w:val="28"/>
          <w:lang w:val="en"/>
        </w:rPr>
        <w:t>6</w:t>
      </w:r>
      <w:r>
        <w:rPr>
          <w:rFonts w:ascii="Times New Roman"/>
          <w:sz w:val="28"/>
          <w:szCs w:val="28"/>
        </w:rPr>
        <w:t>年</w:t>
      </w:r>
      <w:r>
        <w:rPr>
          <w:rFonts w:ascii="Times New Roman" w:hint="eastAsia"/>
          <w:sz w:val="28"/>
          <w:szCs w:val="28"/>
        </w:rPr>
        <w:t>2</w:t>
      </w:r>
      <w:r>
        <w:rPr>
          <w:rFonts w:ascii="Times New Roman"/>
          <w:sz w:val="28"/>
          <w:szCs w:val="28"/>
        </w:rPr>
        <w:t>月</w:t>
      </w:r>
      <w:r>
        <w:rPr>
          <w:rFonts w:ascii="Times New Roman" w:hint="eastAsia"/>
          <w:sz w:val="28"/>
          <w:szCs w:val="28"/>
        </w:rPr>
        <w:t>3</w:t>
      </w:r>
      <w:r>
        <w:rPr>
          <w:rFonts w:ascii="Times New Roman"/>
          <w:sz w:val="28"/>
          <w:szCs w:val="28"/>
        </w:rPr>
        <w:t>日印发</w:t>
      </w:r>
    </w:p>
    <w:p w:rsidR="00001ACF" w:rsidRPr="00AF1D2E" w:rsidRDefault="00001ACF" w:rsidP="007D416B"/>
    <w:sectPr w:rsidR="00001ACF" w:rsidRPr="00AF1D2E">
      <w:footerReference w:type="even" r:id="rId10"/>
      <w:footerReference w:type="default" r:id="rId11"/>
      <w:pgSz w:w="11906" w:h="16838"/>
      <w:pgMar w:top="2098" w:right="1474" w:bottom="1985" w:left="1588" w:header="851" w:footer="1588" w:gutter="0"/>
      <w:cols w:space="720"/>
      <w:docGrid w:type="linesAndChars" w:linePitch="566" w:charSpace="-168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6B3A" w:rsidRDefault="00226B3A" w:rsidP="00404F1E">
      <w:r>
        <w:separator/>
      </w:r>
    </w:p>
  </w:endnote>
  <w:endnote w:type="continuationSeparator" w:id="0">
    <w:p w:rsidR="00226B3A" w:rsidRDefault="00226B3A" w:rsidP="00404F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0AFF" w:usb1="00007843" w:usb2="00000001" w:usb3="00000000" w:csb0="000001B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Nimbus Roman No9 L">
    <w:altName w:val="华文仿宋"/>
    <w:charset w:val="00"/>
    <w:family w:val="auto"/>
    <w:pitch w:val="default"/>
    <w:sig w:usb0="00000000" w:usb1="00000000" w:usb2="00000000"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1D2E" w:rsidRDefault="00AF1D2E">
    <w:pPr>
      <w:pStyle w:val="a4"/>
    </w:pPr>
    <w:r>
      <w:rPr>
        <w:rFonts w:ascii="宋体" w:eastAsia="宋体" w:hAnsi="宋体" w:hint="eastAsia"/>
        <w:color w:val="FFFFFF"/>
        <w:kern w:val="0"/>
        <w:sz w:val="28"/>
        <w:szCs w:val="28"/>
      </w:rPr>
      <w:t>空</w:t>
    </w:r>
    <w:r>
      <w:rPr>
        <w:rFonts w:ascii="宋体" w:eastAsia="宋体" w:hAnsi="宋体" w:hint="eastAsia"/>
        <w:kern w:val="0"/>
        <w:sz w:val="28"/>
        <w:szCs w:val="28"/>
      </w:rPr>
      <w:t>—</w:t>
    </w:r>
    <w:r>
      <w:rPr>
        <w:rFonts w:ascii="宋体" w:eastAsia="宋体" w:hAnsi="宋体"/>
        <w:kern w:val="0"/>
        <w:sz w:val="28"/>
        <w:szCs w:val="28"/>
      </w:rPr>
      <w:t xml:space="preserve"> </w:t>
    </w:r>
    <w:r>
      <w:rPr>
        <w:rFonts w:ascii="宋体" w:eastAsia="宋体" w:hAnsi="宋体"/>
        <w:kern w:val="0"/>
        <w:sz w:val="28"/>
        <w:szCs w:val="28"/>
      </w:rPr>
      <w:fldChar w:fldCharType="begin"/>
    </w:r>
    <w:r>
      <w:rPr>
        <w:rFonts w:ascii="宋体" w:eastAsia="宋体" w:hAnsi="宋体"/>
        <w:kern w:val="0"/>
        <w:sz w:val="28"/>
        <w:szCs w:val="28"/>
      </w:rPr>
      <w:instrText xml:space="preserve"> PAGE </w:instrText>
    </w:r>
    <w:r>
      <w:rPr>
        <w:rFonts w:ascii="宋体" w:eastAsia="宋体" w:hAnsi="宋体"/>
        <w:kern w:val="0"/>
        <w:sz w:val="28"/>
        <w:szCs w:val="28"/>
      </w:rPr>
      <w:fldChar w:fldCharType="separate"/>
    </w:r>
    <w:r>
      <w:rPr>
        <w:rFonts w:ascii="宋体" w:eastAsia="宋体" w:hAnsi="宋体"/>
        <w:noProof/>
        <w:kern w:val="0"/>
        <w:sz w:val="28"/>
        <w:szCs w:val="28"/>
      </w:rPr>
      <w:t>2</w:t>
    </w:r>
    <w:r>
      <w:rPr>
        <w:rFonts w:ascii="宋体" w:eastAsia="宋体" w:hAnsi="宋体"/>
        <w:kern w:val="0"/>
        <w:sz w:val="28"/>
        <w:szCs w:val="28"/>
      </w:rPr>
      <w:fldChar w:fldCharType="end"/>
    </w:r>
    <w:r>
      <w:rPr>
        <w:rFonts w:ascii="宋体" w:eastAsia="宋体" w:hAnsi="宋体"/>
        <w:kern w:val="0"/>
        <w:sz w:val="28"/>
        <w:szCs w:val="28"/>
      </w:rPr>
      <w:t xml:space="preserve"> </w:t>
    </w:r>
    <w:r>
      <w:rPr>
        <w:rFonts w:ascii="宋体" w:eastAsia="宋体" w:hAnsi="宋体" w:hint="eastAsia"/>
        <w:kern w:val="0"/>
        <w:sz w:val="28"/>
        <w:szCs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1D2E" w:rsidRDefault="00AF1D2E">
    <w:pPr>
      <w:pStyle w:val="a4"/>
      <w:wordWrap w:val="0"/>
      <w:ind w:right="140"/>
      <w:jc w:val="right"/>
    </w:pPr>
    <w:r>
      <w:rPr>
        <w:rFonts w:ascii="宋体" w:eastAsia="宋体" w:hAnsi="宋体" w:hint="eastAsia"/>
        <w:kern w:val="0"/>
        <w:sz w:val="28"/>
        <w:szCs w:val="28"/>
      </w:rPr>
      <w:t xml:space="preserve">— </w:t>
    </w:r>
    <w:r>
      <w:rPr>
        <w:rFonts w:ascii="宋体" w:eastAsia="宋体" w:hAnsi="宋体" w:hint="eastAsia"/>
        <w:kern w:val="0"/>
        <w:sz w:val="28"/>
        <w:szCs w:val="28"/>
      </w:rPr>
      <w:fldChar w:fldCharType="begin"/>
    </w:r>
    <w:r>
      <w:rPr>
        <w:rFonts w:ascii="宋体" w:eastAsia="宋体" w:hAnsi="宋体" w:hint="eastAsia"/>
        <w:kern w:val="0"/>
        <w:sz w:val="28"/>
        <w:szCs w:val="28"/>
      </w:rPr>
      <w:instrText xml:space="preserve"> PAGE </w:instrText>
    </w:r>
    <w:r>
      <w:rPr>
        <w:rFonts w:ascii="宋体" w:eastAsia="宋体" w:hAnsi="宋体" w:hint="eastAsia"/>
        <w:kern w:val="0"/>
        <w:sz w:val="28"/>
        <w:szCs w:val="28"/>
      </w:rPr>
      <w:fldChar w:fldCharType="separate"/>
    </w:r>
    <w:r w:rsidR="00302FE3">
      <w:rPr>
        <w:rFonts w:ascii="宋体" w:eastAsia="宋体" w:hAnsi="宋体"/>
        <w:noProof/>
        <w:kern w:val="0"/>
        <w:sz w:val="28"/>
        <w:szCs w:val="28"/>
      </w:rPr>
      <w:t>5</w:t>
    </w:r>
    <w:r>
      <w:rPr>
        <w:rFonts w:ascii="宋体" w:eastAsia="宋体" w:hAnsi="宋体" w:hint="eastAsia"/>
        <w:kern w:val="0"/>
        <w:sz w:val="28"/>
        <w:szCs w:val="28"/>
      </w:rPr>
      <w:fldChar w:fldCharType="end"/>
    </w:r>
    <w:r>
      <w:rPr>
        <w:rFonts w:ascii="宋体" w:eastAsia="宋体" w:hAnsi="宋体" w:hint="eastAsia"/>
        <w:kern w:val="0"/>
        <w:sz w:val="28"/>
        <w:szCs w:val="28"/>
      </w:rPr>
      <w:t xml:space="preserve"> </w:t>
    </w:r>
    <w:r>
      <w:rPr>
        <w:rFonts w:ascii="宋体" w:eastAsia="宋体" w:hAnsi="宋体" w:hint="eastAsia"/>
        <w:kern w:val="0"/>
        <w:sz w:val="28"/>
        <w:szCs w:val="28"/>
      </w:rPr>
      <w:t>—</w:t>
    </w:r>
    <w:r>
      <w:rPr>
        <w:rFonts w:ascii="宋体" w:eastAsia="宋体" w:hAnsi="宋体" w:hint="eastAsia"/>
        <w:color w:val="FFFFFF"/>
        <w:kern w:val="0"/>
        <w:sz w:val="28"/>
        <w:szCs w:val="28"/>
      </w:rPr>
      <w:t>空</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54A" w:rsidRDefault="00C1754A">
    <w:pPr>
      <w:pStyle w:val="a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54A" w:rsidRDefault="00C1754A">
    <w:pPr>
      <w:pStyle w:val="a4"/>
      <w:wordWrap w:val="0"/>
      <w:ind w:right="140"/>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6B3A" w:rsidRDefault="00226B3A" w:rsidP="00404F1E">
      <w:r>
        <w:separator/>
      </w:r>
    </w:p>
  </w:footnote>
  <w:footnote w:type="continuationSeparator" w:id="0">
    <w:p w:rsidR="00226B3A" w:rsidRDefault="00226B3A" w:rsidP="00404F1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DFA7AD7"/>
    <w:multiLevelType w:val="singleLevel"/>
    <w:tmpl w:val="EDFA7AD7"/>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6141"/>
    <w:rsid w:val="00001ACF"/>
    <w:rsid w:val="00037D81"/>
    <w:rsid w:val="0005229F"/>
    <w:rsid w:val="001C7DB1"/>
    <w:rsid w:val="00226B3A"/>
    <w:rsid w:val="00302FE3"/>
    <w:rsid w:val="00404F1E"/>
    <w:rsid w:val="007D416B"/>
    <w:rsid w:val="00A22D0E"/>
    <w:rsid w:val="00AF1D2E"/>
    <w:rsid w:val="00BF4B5E"/>
    <w:rsid w:val="00C1754A"/>
    <w:rsid w:val="00C3741D"/>
    <w:rsid w:val="00CF3196"/>
    <w:rsid w:val="00F561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Date" w:uiPriority="0" w:qFormat="1"/>
    <w:lsdException w:name="Body Text First Indent" w:qFormat="1"/>
    <w:lsdException w:name="Body Text First Indent 2" w:uiPriority="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2"/>
    <w:qFormat/>
    <w:rsid w:val="00404F1E"/>
    <w:pPr>
      <w:widowControl w:val="0"/>
      <w:jc w:val="both"/>
    </w:pPr>
    <w:rPr>
      <w:rFonts w:ascii="仿宋_GB2312" w:eastAsia="仿宋_GB2312" w:hAnsi="Times New Roman" w:cs="Times New Roman"/>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04F1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404F1E"/>
    <w:rPr>
      <w:sz w:val="18"/>
      <w:szCs w:val="18"/>
    </w:rPr>
  </w:style>
  <w:style w:type="paragraph" w:styleId="a4">
    <w:name w:val="footer"/>
    <w:basedOn w:val="a"/>
    <w:link w:val="Char0"/>
    <w:uiPriority w:val="99"/>
    <w:unhideWhenUsed/>
    <w:rsid w:val="00404F1E"/>
    <w:pPr>
      <w:tabs>
        <w:tab w:val="center" w:pos="4153"/>
        <w:tab w:val="right" w:pos="8306"/>
      </w:tabs>
      <w:snapToGrid w:val="0"/>
      <w:jc w:val="left"/>
    </w:pPr>
    <w:rPr>
      <w:sz w:val="18"/>
      <w:szCs w:val="18"/>
    </w:rPr>
  </w:style>
  <w:style w:type="character" w:customStyle="1" w:styleId="Char0">
    <w:name w:val="页脚 Char"/>
    <w:basedOn w:val="a0"/>
    <w:link w:val="a4"/>
    <w:uiPriority w:val="99"/>
    <w:rsid w:val="00404F1E"/>
    <w:rPr>
      <w:sz w:val="18"/>
      <w:szCs w:val="18"/>
    </w:rPr>
  </w:style>
  <w:style w:type="paragraph" w:styleId="a5">
    <w:name w:val="Body Text Indent"/>
    <w:basedOn w:val="a"/>
    <w:link w:val="Char1"/>
    <w:uiPriority w:val="99"/>
    <w:semiHidden/>
    <w:unhideWhenUsed/>
    <w:rsid w:val="00404F1E"/>
    <w:pPr>
      <w:spacing w:after="120"/>
      <w:ind w:leftChars="200" w:left="420"/>
    </w:pPr>
  </w:style>
  <w:style w:type="character" w:customStyle="1" w:styleId="Char1">
    <w:name w:val="正文文本缩进 Char"/>
    <w:basedOn w:val="a0"/>
    <w:link w:val="a5"/>
    <w:uiPriority w:val="99"/>
    <w:semiHidden/>
    <w:rsid w:val="00404F1E"/>
    <w:rPr>
      <w:rFonts w:ascii="仿宋_GB2312" w:eastAsia="仿宋_GB2312" w:hAnsi="Times New Roman" w:cs="Times New Roman"/>
      <w:kern w:val="32"/>
      <w:sz w:val="32"/>
      <w:szCs w:val="32"/>
    </w:rPr>
  </w:style>
  <w:style w:type="paragraph" w:styleId="2">
    <w:name w:val="Body Text First Indent 2"/>
    <w:basedOn w:val="a5"/>
    <w:next w:val="a6"/>
    <w:link w:val="2Char"/>
    <w:qFormat/>
    <w:rsid w:val="00404F1E"/>
    <w:pPr>
      <w:ind w:firstLineChars="200" w:firstLine="420"/>
    </w:pPr>
  </w:style>
  <w:style w:type="character" w:customStyle="1" w:styleId="2Char">
    <w:name w:val="正文首行缩进 2 Char"/>
    <w:basedOn w:val="Char1"/>
    <w:link w:val="2"/>
    <w:rsid w:val="00404F1E"/>
    <w:rPr>
      <w:rFonts w:ascii="仿宋_GB2312" w:eastAsia="仿宋_GB2312" w:hAnsi="Times New Roman" w:cs="Times New Roman"/>
      <w:kern w:val="32"/>
      <w:sz w:val="32"/>
      <w:szCs w:val="32"/>
    </w:rPr>
  </w:style>
  <w:style w:type="paragraph" w:styleId="a6">
    <w:name w:val="Date"/>
    <w:basedOn w:val="a"/>
    <w:next w:val="a"/>
    <w:link w:val="Char2"/>
    <w:qFormat/>
    <w:rsid w:val="00404F1E"/>
    <w:pPr>
      <w:ind w:leftChars="2500" w:left="100"/>
    </w:pPr>
  </w:style>
  <w:style w:type="character" w:customStyle="1" w:styleId="Char2">
    <w:name w:val="日期 Char"/>
    <w:basedOn w:val="a0"/>
    <w:link w:val="a6"/>
    <w:rsid w:val="00404F1E"/>
    <w:rPr>
      <w:rFonts w:ascii="仿宋_GB2312" w:eastAsia="仿宋_GB2312" w:hAnsi="Times New Roman" w:cs="Times New Roman"/>
      <w:kern w:val="32"/>
      <w:sz w:val="32"/>
      <w:szCs w:val="32"/>
    </w:rPr>
  </w:style>
  <w:style w:type="paragraph" w:styleId="a7">
    <w:name w:val="Body Text"/>
    <w:basedOn w:val="a"/>
    <w:link w:val="Char3"/>
    <w:rsid w:val="00404F1E"/>
    <w:pPr>
      <w:spacing w:line="900" w:lineRule="exact"/>
    </w:pPr>
    <w:rPr>
      <w:rFonts w:ascii="Times New Roman" w:eastAsia="宋体"/>
      <w:b/>
      <w:spacing w:val="-20"/>
      <w:sz w:val="72"/>
    </w:rPr>
  </w:style>
  <w:style w:type="character" w:customStyle="1" w:styleId="Char3">
    <w:name w:val="正文文本 Char"/>
    <w:basedOn w:val="a0"/>
    <w:link w:val="a7"/>
    <w:rsid w:val="00404F1E"/>
    <w:rPr>
      <w:rFonts w:ascii="Times New Roman" w:eastAsia="宋体" w:hAnsi="Times New Roman" w:cs="Times New Roman"/>
      <w:b/>
      <w:spacing w:val="-20"/>
      <w:kern w:val="32"/>
      <w:sz w:val="72"/>
      <w:szCs w:val="32"/>
    </w:rPr>
  </w:style>
  <w:style w:type="paragraph" w:styleId="a8">
    <w:name w:val="Body Text First Indent"/>
    <w:basedOn w:val="a7"/>
    <w:link w:val="Char4"/>
    <w:uiPriority w:val="99"/>
    <w:qFormat/>
    <w:rsid w:val="00404F1E"/>
    <w:pPr>
      <w:ind w:firstLineChars="100" w:firstLine="420"/>
    </w:pPr>
  </w:style>
  <w:style w:type="character" w:customStyle="1" w:styleId="Char4">
    <w:name w:val="正文首行缩进 Char"/>
    <w:basedOn w:val="Char3"/>
    <w:link w:val="a8"/>
    <w:uiPriority w:val="99"/>
    <w:rsid w:val="00404F1E"/>
    <w:rPr>
      <w:rFonts w:ascii="Times New Roman" w:eastAsia="宋体" w:hAnsi="Times New Roman" w:cs="Times New Roman"/>
      <w:b/>
      <w:spacing w:val="-20"/>
      <w:kern w:val="32"/>
      <w:sz w:val="72"/>
      <w:szCs w:val="32"/>
    </w:rPr>
  </w:style>
  <w:style w:type="paragraph" w:styleId="a9">
    <w:name w:val="Balloon Text"/>
    <w:basedOn w:val="a"/>
    <w:link w:val="Char5"/>
    <w:uiPriority w:val="99"/>
    <w:semiHidden/>
    <w:unhideWhenUsed/>
    <w:rsid w:val="007D416B"/>
    <w:rPr>
      <w:sz w:val="18"/>
      <w:szCs w:val="18"/>
    </w:rPr>
  </w:style>
  <w:style w:type="character" w:customStyle="1" w:styleId="Char5">
    <w:name w:val="批注框文本 Char"/>
    <w:basedOn w:val="a0"/>
    <w:link w:val="a9"/>
    <w:uiPriority w:val="99"/>
    <w:semiHidden/>
    <w:rsid w:val="007D416B"/>
    <w:rPr>
      <w:rFonts w:ascii="仿宋_GB2312" w:eastAsia="仿宋_GB2312" w:hAnsi="Times New Roman" w:cs="Times New Roman"/>
      <w:kern w:val="32"/>
      <w:sz w:val="18"/>
      <w:szCs w:val="18"/>
    </w:rPr>
  </w:style>
  <w:style w:type="paragraph" w:customStyle="1" w:styleId="CharCharChar">
    <w:name w:val=" Char Char Char"/>
    <w:basedOn w:val="a"/>
    <w:rsid w:val="00AF1D2E"/>
    <w:rPr>
      <w:rFonts w:ascii="Times New Roman" w:eastAsia="宋体"/>
      <w:kern w:val="2"/>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Date" w:uiPriority="0" w:qFormat="1"/>
    <w:lsdException w:name="Body Text First Indent" w:qFormat="1"/>
    <w:lsdException w:name="Body Text First Indent 2" w:uiPriority="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2"/>
    <w:qFormat/>
    <w:rsid w:val="00404F1E"/>
    <w:pPr>
      <w:widowControl w:val="0"/>
      <w:jc w:val="both"/>
    </w:pPr>
    <w:rPr>
      <w:rFonts w:ascii="仿宋_GB2312" w:eastAsia="仿宋_GB2312" w:hAnsi="Times New Roman" w:cs="Times New Roman"/>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04F1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404F1E"/>
    <w:rPr>
      <w:sz w:val="18"/>
      <w:szCs w:val="18"/>
    </w:rPr>
  </w:style>
  <w:style w:type="paragraph" w:styleId="a4">
    <w:name w:val="footer"/>
    <w:basedOn w:val="a"/>
    <w:link w:val="Char0"/>
    <w:uiPriority w:val="99"/>
    <w:unhideWhenUsed/>
    <w:rsid w:val="00404F1E"/>
    <w:pPr>
      <w:tabs>
        <w:tab w:val="center" w:pos="4153"/>
        <w:tab w:val="right" w:pos="8306"/>
      </w:tabs>
      <w:snapToGrid w:val="0"/>
      <w:jc w:val="left"/>
    </w:pPr>
    <w:rPr>
      <w:sz w:val="18"/>
      <w:szCs w:val="18"/>
    </w:rPr>
  </w:style>
  <w:style w:type="character" w:customStyle="1" w:styleId="Char0">
    <w:name w:val="页脚 Char"/>
    <w:basedOn w:val="a0"/>
    <w:link w:val="a4"/>
    <w:uiPriority w:val="99"/>
    <w:rsid w:val="00404F1E"/>
    <w:rPr>
      <w:sz w:val="18"/>
      <w:szCs w:val="18"/>
    </w:rPr>
  </w:style>
  <w:style w:type="paragraph" w:styleId="a5">
    <w:name w:val="Body Text Indent"/>
    <w:basedOn w:val="a"/>
    <w:link w:val="Char1"/>
    <w:uiPriority w:val="99"/>
    <w:semiHidden/>
    <w:unhideWhenUsed/>
    <w:rsid w:val="00404F1E"/>
    <w:pPr>
      <w:spacing w:after="120"/>
      <w:ind w:leftChars="200" w:left="420"/>
    </w:pPr>
  </w:style>
  <w:style w:type="character" w:customStyle="1" w:styleId="Char1">
    <w:name w:val="正文文本缩进 Char"/>
    <w:basedOn w:val="a0"/>
    <w:link w:val="a5"/>
    <w:uiPriority w:val="99"/>
    <w:semiHidden/>
    <w:rsid w:val="00404F1E"/>
    <w:rPr>
      <w:rFonts w:ascii="仿宋_GB2312" w:eastAsia="仿宋_GB2312" w:hAnsi="Times New Roman" w:cs="Times New Roman"/>
      <w:kern w:val="32"/>
      <w:sz w:val="32"/>
      <w:szCs w:val="32"/>
    </w:rPr>
  </w:style>
  <w:style w:type="paragraph" w:styleId="2">
    <w:name w:val="Body Text First Indent 2"/>
    <w:basedOn w:val="a5"/>
    <w:next w:val="a6"/>
    <w:link w:val="2Char"/>
    <w:qFormat/>
    <w:rsid w:val="00404F1E"/>
    <w:pPr>
      <w:ind w:firstLineChars="200" w:firstLine="420"/>
    </w:pPr>
  </w:style>
  <w:style w:type="character" w:customStyle="1" w:styleId="2Char">
    <w:name w:val="正文首行缩进 2 Char"/>
    <w:basedOn w:val="Char1"/>
    <w:link w:val="2"/>
    <w:rsid w:val="00404F1E"/>
    <w:rPr>
      <w:rFonts w:ascii="仿宋_GB2312" w:eastAsia="仿宋_GB2312" w:hAnsi="Times New Roman" w:cs="Times New Roman"/>
      <w:kern w:val="32"/>
      <w:sz w:val="32"/>
      <w:szCs w:val="32"/>
    </w:rPr>
  </w:style>
  <w:style w:type="paragraph" w:styleId="a6">
    <w:name w:val="Date"/>
    <w:basedOn w:val="a"/>
    <w:next w:val="a"/>
    <w:link w:val="Char2"/>
    <w:qFormat/>
    <w:rsid w:val="00404F1E"/>
    <w:pPr>
      <w:ind w:leftChars="2500" w:left="100"/>
    </w:pPr>
  </w:style>
  <w:style w:type="character" w:customStyle="1" w:styleId="Char2">
    <w:name w:val="日期 Char"/>
    <w:basedOn w:val="a0"/>
    <w:link w:val="a6"/>
    <w:rsid w:val="00404F1E"/>
    <w:rPr>
      <w:rFonts w:ascii="仿宋_GB2312" w:eastAsia="仿宋_GB2312" w:hAnsi="Times New Roman" w:cs="Times New Roman"/>
      <w:kern w:val="32"/>
      <w:sz w:val="32"/>
      <w:szCs w:val="32"/>
    </w:rPr>
  </w:style>
  <w:style w:type="paragraph" w:styleId="a7">
    <w:name w:val="Body Text"/>
    <w:basedOn w:val="a"/>
    <w:link w:val="Char3"/>
    <w:rsid w:val="00404F1E"/>
    <w:pPr>
      <w:spacing w:line="900" w:lineRule="exact"/>
    </w:pPr>
    <w:rPr>
      <w:rFonts w:ascii="Times New Roman" w:eastAsia="宋体"/>
      <w:b/>
      <w:spacing w:val="-20"/>
      <w:sz w:val="72"/>
    </w:rPr>
  </w:style>
  <w:style w:type="character" w:customStyle="1" w:styleId="Char3">
    <w:name w:val="正文文本 Char"/>
    <w:basedOn w:val="a0"/>
    <w:link w:val="a7"/>
    <w:rsid w:val="00404F1E"/>
    <w:rPr>
      <w:rFonts w:ascii="Times New Roman" w:eastAsia="宋体" w:hAnsi="Times New Roman" w:cs="Times New Roman"/>
      <w:b/>
      <w:spacing w:val="-20"/>
      <w:kern w:val="32"/>
      <w:sz w:val="72"/>
      <w:szCs w:val="32"/>
    </w:rPr>
  </w:style>
  <w:style w:type="paragraph" w:styleId="a8">
    <w:name w:val="Body Text First Indent"/>
    <w:basedOn w:val="a7"/>
    <w:link w:val="Char4"/>
    <w:uiPriority w:val="99"/>
    <w:qFormat/>
    <w:rsid w:val="00404F1E"/>
    <w:pPr>
      <w:ind w:firstLineChars="100" w:firstLine="420"/>
    </w:pPr>
  </w:style>
  <w:style w:type="character" w:customStyle="1" w:styleId="Char4">
    <w:name w:val="正文首行缩进 Char"/>
    <w:basedOn w:val="Char3"/>
    <w:link w:val="a8"/>
    <w:uiPriority w:val="99"/>
    <w:rsid w:val="00404F1E"/>
    <w:rPr>
      <w:rFonts w:ascii="Times New Roman" w:eastAsia="宋体" w:hAnsi="Times New Roman" w:cs="Times New Roman"/>
      <w:b/>
      <w:spacing w:val="-20"/>
      <w:kern w:val="32"/>
      <w:sz w:val="72"/>
      <w:szCs w:val="32"/>
    </w:rPr>
  </w:style>
  <w:style w:type="paragraph" w:styleId="a9">
    <w:name w:val="Balloon Text"/>
    <w:basedOn w:val="a"/>
    <w:link w:val="Char5"/>
    <w:uiPriority w:val="99"/>
    <w:semiHidden/>
    <w:unhideWhenUsed/>
    <w:rsid w:val="007D416B"/>
    <w:rPr>
      <w:sz w:val="18"/>
      <w:szCs w:val="18"/>
    </w:rPr>
  </w:style>
  <w:style w:type="character" w:customStyle="1" w:styleId="Char5">
    <w:name w:val="批注框文本 Char"/>
    <w:basedOn w:val="a0"/>
    <w:link w:val="a9"/>
    <w:uiPriority w:val="99"/>
    <w:semiHidden/>
    <w:rsid w:val="007D416B"/>
    <w:rPr>
      <w:rFonts w:ascii="仿宋_GB2312" w:eastAsia="仿宋_GB2312" w:hAnsi="Times New Roman" w:cs="Times New Roman"/>
      <w:kern w:val="32"/>
      <w:sz w:val="18"/>
      <w:szCs w:val="18"/>
    </w:rPr>
  </w:style>
  <w:style w:type="paragraph" w:customStyle="1" w:styleId="CharCharChar">
    <w:name w:val=" Char Char Char"/>
    <w:basedOn w:val="a"/>
    <w:rsid w:val="00AF1D2E"/>
    <w:rPr>
      <w:rFonts w:ascii="Times New Roman" w:eastAsia="宋体"/>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6</Pages>
  <Words>273</Words>
  <Characters>1561</Characters>
  <Application>Microsoft Office Word</Application>
  <DocSecurity>0</DocSecurity>
  <Lines>13</Lines>
  <Paragraphs>3</Paragraphs>
  <ScaleCrop>false</ScaleCrop>
  <Company/>
  <LinksUpToDate>false</LinksUpToDate>
  <CharactersWithSpaces>1831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用户</cp:lastModifiedBy>
  <cp:revision>13</cp:revision>
  <dcterms:created xsi:type="dcterms:W3CDTF">2026-07-29T03:52:00Z</dcterms:created>
  <dcterms:modified xsi:type="dcterms:W3CDTF">2026-07-29T04:47:00Z</dcterms:modified>
</cp:coreProperties>
</file>